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A3E7D" w14:textId="77777777" w:rsidR="008D4D14" w:rsidRPr="005F37DF" w:rsidRDefault="00D93A77" w:rsidP="00B0754E">
      <w:pPr>
        <w:spacing w:line="360" w:lineRule="auto"/>
        <w:jc w:val="center"/>
        <w:rPr>
          <w:rFonts w:ascii="Times New Roman" w:hAnsi="Times New Roman" w:cs="Times New Roman"/>
          <w:b/>
          <w:sz w:val="28"/>
          <w:szCs w:val="28"/>
          <w:lang w:val="vi-VN"/>
        </w:rPr>
      </w:pPr>
      <w:r w:rsidRPr="005F37DF">
        <w:rPr>
          <w:rFonts w:ascii="Times New Roman" w:hAnsi="Times New Roman" w:cs="Times New Roman"/>
          <w:b/>
          <w:sz w:val="28"/>
          <w:szCs w:val="28"/>
          <w:lang w:val="vi-VN"/>
        </w:rPr>
        <w:t xml:space="preserve">Chuyển đổi số doanh nghiệp công nghiệp truyền thống – </w:t>
      </w:r>
    </w:p>
    <w:p w14:paraId="1F8C187F" w14:textId="54A31C87" w:rsidR="005A43D3" w:rsidRPr="005F37DF" w:rsidRDefault="00D93A77" w:rsidP="00B0754E">
      <w:pPr>
        <w:spacing w:line="360" w:lineRule="auto"/>
        <w:jc w:val="center"/>
        <w:rPr>
          <w:rFonts w:ascii="Times New Roman" w:hAnsi="Times New Roman" w:cs="Times New Roman"/>
          <w:b/>
          <w:sz w:val="28"/>
          <w:szCs w:val="28"/>
          <w:lang w:val="vi-VN"/>
        </w:rPr>
      </w:pPr>
      <w:r w:rsidRPr="005F37DF">
        <w:rPr>
          <w:rFonts w:ascii="Times New Roman" w:hAnsi="Times New Roman" w:cs="Times New Roman"/>
          <w:b/>
          <w:sz w:val="28"/>
          <w:szCs w:val="28"/>
          <w:lang w:val="vi-VN"/>
        </w:rPr>
        <w:t xml:space="preserve">con đường </w:t>
      </w:r>
      <w:r w:rsidR="008D4D14" w:rsidRPr="005F37DF">
        <w:rPr>
          <w:rFonts w:ascii="Times New Roman" w:hAnsi="Times New Roman" w:cs="Times New Roman"/>
          <w:b/>
          <w:sz w:val="28"/>
          <w:szCs w:val="28"/>
          <w:lang w:val="vi-VN"/>
        </w:rPr>
        <w:t xml:space="preserve">phát triển </w:t>
      </w:r>
      <w:r w:rsidRPr="005F37DF">
        <w:rPr>
          <w:rFonts w:ascii="Times New Roman" w:hAnsi="Times New Roman" w:cs="Times New Roman"/>
          <w:b/>
          <w:sz w:val="28"/>
          <w:szCs w:val="28"/>
          <w:lang w:val="vi-VN"/>
        </w:rPr>
        <w:t>của Rạng Đông</w:t>
      </w:r>
    </w:p>
    <w:p w14:paraId="498A86F0" w14:textId="2D652C80" w:rsidR="00D93A77" w:rsidRPr="00DB425A" w:rsidRDefault="00D93A77" w:rsidP="00B0754E">
      <w:pPr>
        <w:spacing w:line="360" w:lineRule="auto"/>
        <w:jc w:val="right"/>
        <w:rPr>
          <w:rFonts w:ascii="Times New Roman" w:hAnsi="Times New Roman" w:cs="Times New Roman"/>
          <w:i/>
          <w:sz w:val="26"/>
          <w:szCs w:val="26"/>
          <w:lang w:val="vi-VN"/>
        </w:rPr>
      </w:pPr>
      <w:r w:rsidRPr="00DB425A">
        <w:rPr>
          <w:rFonts w:ascii="Times New Roman" w:hAnsi="Times New Roman" w:cs="Times New Roman"/>
          <w:i/>
          <w:sz w:val="26"/>
          <w:szCs w:val="26"/>
          <w:lang w:val="vi-VN"/>
        </w:rPr>
        <w:t>Nguyễn Đoàn Thăng,</w:t>
      </w:r>
      <w:r w:rsidR="00652E65" w:rsidRPr="00DB425A">
        <w:rPr>
          <w:rFonts w:ascii="Times New Roman" w:hAnsi="Times New Roman" w:cs="Times New Roman"/>
          <w:i/>
          <w:sz w:val="26"/>
          <w:szCs w:val="26"/>
          <w:lang w:val="vi-VN"/>
        </w:rPr>
        <w:t xml:space="preserve"> </w:t>
      </w:r>
      <w:r w:rsidR="002B5079">
        <w:rPr>
          <w:rFonts w:ascii="Times New Roman" w:hAnsi="Times New Roman" w:cs="Times New Roman"/>
          <w:i/>
          <w:sz w:val="26"/>
          <w:szCs w:val="26"/>
          <w:lang w:val="vi-VN"/>
        </w:rPr>
        <w:t xml:space="preserve">Bí thư Đảng ủy, </w:t>
      </w:r>
      <w:r w:rsidR="00652E65" w:rsidRPr="00DB425A">
        <w:rPr>
          <w:rFonts w:ascii="Times New Roman" w:hAnsi="Times New Roman" w:cs="Times New Roman"/>
          <w:i/>
          <w:sz w:val="26"/>
          <w:szCs w:val="26"/>
          <w:lang w:val="vi-VN"/>
        </w:rPr>
        <w:t>T</w:t>
      </w:r>
      <w:r w:rsidR="002B5079">
        <w:rPr>
          <w:rFonts w:ascii="Times New Roman" w:hAnsi="Times New Roman" w:cs="Times New Roman"/>
          <w:i/>
          <w:sz w:val="26"/>
          <w:szCs w:val="26"/>
          <w:lang w:val="vi-VN"/>
        </w:rPr>
        <w:t>ổng Giám đốc</w:t>
      </w:r>
      <w:r w:rsidR="00652E65" w:rsidRPr="00DB425A">
        <w:rPr>
          <w:rFonts w:ascii="Times New Roman" w:hAnsi="Times New Roman" w:cs="Times New Roman"/>
          <w:i/>
          <w:sz w:val="26"/>
          <w:szCs w:val="26"/>
          <w:lang w:val="vi-VN"/>
        </w:rPr>
        <w:t xml:space="preserve"> </w:t>
      </w:r>
    </w:p>
    <w:p w14:paraId="5127383B" w14:textId="5DAAD3E0" w:rsidR="00D93A77" w:rsidRDefault="00D93A77" w:rsidP="00B0754E">
      <w:pPr>
        <w:spacing w:line="360" w:lineRule="auto"/>
        <w:jc w:val="right"/>
        <w:rPr>
          <w:rFonts w:ascii="Times New Roman" w:hAnsi="Times New Roman" w:cs="Times New Roman"/>
          <w:i/>
          <w:sz w:val="26"/>
          <w:szCs w:val="26"/>
          <w:lang w:val="vi-VN"/>
        </w:rPr>
      </w:pPr>
      <w:r w:rsidRPr="00DB425A">
        <w:rPr>
          <w:rFonts w:ascii="Times New Roman" w:hAnsi="Times New Roman" w:cs="Times New Roman"/>
          <w:i/>
          <w:sz w:val="26"/>
          <w:szCs w:val="26"/>
          <w:lang w:val="vi-VN"/>
        </w:rPr>
        <w:t>Nguyễn Văn Minh</w:t>
      </w:r>
      <w:r w:rsidR="00652E65" w:rsidRPr="00DB425A">
        <w:rPr>
          <w:rFonts w:ascii="Times New Roman" w:hAnsi="Times New Roman" w:cs="Times New Roman"/>
          <w:i/>
          <w:sz w:val="26"/>
          <w:szCs w:val="26"/>
          <w:lang w:val="vi-VN"/>
        </w:rPr>
        <w:t xml:space="preserve">, </w:t>
      </w:r>
      <w:r w:rsidR="002B5079">
        <w:rPr>
          <w:rFonts w:ascii="Times New Roman" w:hAnsi="Times New Roman" w:cs="Times New Roman"/>
          <w:i/>
          <w:sz w:val="26"/>
          <w:szCs w:val="26"/>
          <w:lang w:val="vi-VN"/>
        </w:rPr>
        <w:t xml:space="preserve">Tư vấn </w:t>
      </w:r>
      <w:r w:rsidR="00652E65" w:rsidRPr="00DB425A">
        <w:rPr>
          <w:rFonts w:ascii="Times New Roman" w:hAnsi="Times New Roman" w:cs="Times New Roman"/>
          <w:i/>
          <w:sz w:val="26"/>
          <w:szCs w:val="26"/>
          <w:lang w:val="vi-VN"/>
        </w:rPr>
        <w:t>trưởng</w:t>
      </w:r>
      <w:r w:rsidR="002B5079">
        <w:rPr>
          <w:rFonts w:ascii="Times New Roman" w:hAnsi="Times New Roman" w:cs="Times New Roman"/>
          <w:i/>
          <w:sz w:val="26"/>
          <w:szCs w:val="26"/>
          <w:lang w:val="vi-VN"/>
        </w:rPr>
        <w:t>,</w:t>
      </w:r>
      <w:r w:rsidR="00652E65" w:rsidRPr="00DB425A">
        <w:rPr>
          <w:rFonts w:ascii="Times New Roman" w:hAnsi="Times New Roman" w:cs="Times New Roman"/>
          <w:i/>
          <w:sz w:val="26"/>
          <w:szCs w:val="26"/>
          <w:lang w:val="vi-VN"/>
        </w:rPr>
        <w:t xml:space="preserve"> Tổ tư vấn </w:t>
      </w:r>
      <w:r w:rsidR="002B5079">
        <w:rPr>
          <w:rFonts w:ascii="Times New Roman" w:hAnsi="Times New Roman" w:cs="Times New Roman"/>
          <w:i/>
          <w:sz w:val="26"/>
          <w:szCs w:val="26"/>
          <w:lang w:val="vi-VN"/>
        </w:rPr>
        <w:t>C</w:t>
      </w:r>
      <w:r w:rsidR="00652E65" w:rsidRPr="00DB425A">
        <w:rPr>
          <w:rFonts w:ascii="Times New Roman" w:hAnsi="Times New Roman" w:cs="Times New Roman"/>
          <w:i/>
          <w:sz w:val="26"/>
          <w:szCs w:val="26"/>
          <w:lang w:val="vi-VN"/>
        </w:rPr>
        <w:t>huyển đổi số</w:t>
      </w:r>
    </w:p>
    <w:p w14:paraId="0ED9E59F" w14:textId="77777777" w:rsidR="00DB425A" w:rsidRPr="00DB425A" w:rsidRDefault="00DB425A" w:rsidP="00B0754E">
      <w:pPr>
        <w:spacing w:line="360" w:lineRule="auto"/>
        <w:jc w:val="right"/>
        <w:rPr>
          <w:rFonts w:ascii="Times New Roman" w:hAnsi="Times New Roman" w:cs="Times New Roman"/>
          <w:i/>
          <w:sz w:val="26"/>
          <w:szCs w:val="26"/>
          <w:lang w:val="vi-VN"/>
        </w:rPr>
      </w:pPr>
    </w:p>
    <w:p w14:paraId="6E38AA2E" w14:textId="174C9E91" w:rsidR="00652E65" w:rsidRPr="00DF22FE" w:rsidRDefault="00DF22FE" w:rsidP="00B0754E">
      <w:pPr>
        <w:pStyle w:val="ListParagraph"/>
        <w:numPr>
          <w:ilvl w:val="0"/>
          <w:numId w:val="7"/>
        </w:numPr>
        <w:spacing w:line="360" w:lineRule="auto"/>
        <w:jc w:val="both"/>
        <w:rPr>
          <w:rFonts w:ascii="Times New Roman" w:hAnsi="Times New Roman" w:cs="Times New Roman"/>
          <w:b/>
          <w:sz w:val="26"/>
          <w:szCs w:val="26"/>
          <w:lang w:val="vi-VN"/>
        </w:rPr>
      </w:pPr>
      <w:r w:rsidRPr="00DF22FE">
        <w:rPr>
          <w:rFonts w:ascii="Times New Roman" w:hAnsi="Times New Roman" w:cs="Times New Roman"/>
          <w:b/>
          <w:sz w:val="26"/>
          <w:szCs w:val="26"/>
          <w:lang w:val="vi-VN"/>
        </w:rPr>
        <w:t xml:space="preserve">Bối cảnh tình hình </w:t>
      </w:r>
    </w:p>
    <w:p w14:paraId="73488F39" w14:textId="6AB082F6" w:rsidR="00DF22FE" w:rsidRDefault="00912A0E" w:rsidP="00B0754E">
      <w:pPr>
        <w:pStyle w:val="ListParagraph"/>
        <w:numPr>
          <w:ilvl w:val="1"/>
          <w:numId w:val="7"/>
        </w:numPr>
        <w:tabs>
          <w:tab w:val="left" w:pos="851"/>
        </w:tabs>
        <w:spacing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t>2021, cùng với đại dịch covid</w:t>
      </w:r>
      <w:bookmarkStart w:id="0" w:name="_GoBack"/>
      <w:bookmarkEnd w:id="0"/>
      <w:r>
        <w:rPr>
          <w:rFonts w:ascii="Times New Roman" w:hAnsi="Times New Roman" w:cs="Times New Roman"/>
          <w:sz w:val="26"/>
          <w:szCs w:val="26"/>
          <w:lang w:val="vi-VN"/>
        </w:rPr>
        <w:t xml:space="preserve"> -19, t</w:t>
      </w:r>
      <w:r w:rsidR="00DF22FE" w:rsidRPr="00DF22FE">
        <w:rPr>
          <w:rFonts w:ascii="Times New Roman" w:hAnsi="Times New Roman" w:cs="Times New Roman"/>
          <w:sz w:val="26"/>
          <w:szCs w:val="26"/>
          <w:lang w:val="vi-VN"/>
        </w:rPr>
        <w:t xml:space="preserve">hế giới bước vào </w:t>
      </w:r>
      <w:r w:rsidR="00DF22FE" w:rsidRPr="00DB7B86">
        <w:rPr>
          <w:rFonts w:ascii="Times New Roman" w:hAnsi="Times New Roman" w:cs="Times New Roman"/>
          <w:sz w:val="26"/>
          <w:szCs w:val="26"/>
          <w:lang w:val="vi-VN"/>
        </w:rPr>
        <w:t>trạng thái</w:t>
      </w:r>
      <w:r w:rsidR="00DF22FE" w:rsidRPr="00DF22FE">
        <w:rPr>
          <w:rFonts w:ascii="Times New Roman" w:hAnsi="Times New Roman" w:cs="Times New Roman"/>
          <w:i/>
          <w:sz w:val="26"/>
          <w:szCs w:val="26"/>
          <w:lang w:val="vi-VN"/>
        </w:rPr>
        <w:t xml:space="preserve"> “bình thường mới”</w:t>
      </w:r>
      <w:r w:rsidR="00DF22FE" w:rsidRPr="00DF22FE">
        <w:rPr>
          <w:rFonts w:ascii="Times New Roman" w:hAnsi="Times New Roman" w:cs="Times New Roman"/>
          <w:sz w:val="26"/>
          <w:szCs w:val="26"/>
          <w:lang w:val="vi-VN"/>
        </w:rPr>
        <w:t>, phức tạp khôn lường và tiềm ẩn đầy rủi ro. Cạnh tranh nước lớn, toàn cầu hóa song hành với bảo hộ thương mại và</w:t>
      </w:r>
      <w:r w:rsidR="00DB7B86">
        <w:rPr>
          <w:rFonts w:ascii="Times New Roman" w:hAnsi="Times New Roman" w:cs="Times New Roman"/>
          <w:sz w:val="26"/>
          <w:szCs w:val="26"/>
          <w:lang w:val="vi-VN"/>
        </w:rPr>
        <w:t xml:space="preserve"> </w:t>
      </w:r>
      <w:r w:rsidR="00DF22FE" w:rsidRPr="00DF22FE">
        <w:rPr>
          <w:rFonts w:ascii="Times New Roman" w:hAnsi="Times New Roman" w:cs="Times New Roman"/>
          <w:sz w:val="26"/>
          <w:szCs w:val="26"/>
          <w:lang w:val="vi-VN"/>
        </w:rPr>
        <w:t xml:space="preserve">chủ nghĩa dân túy. Cách mạng công nghiệp I4.0 mở ra kỷ nguyên mới của thời đại số: thiết bị số, công nghệ số, xã hội số, kinh tế số. Việc hình thành con người số với những thay đổi trong hành vi tiêu dùng và </w:t>
      </w:r>
      <w:r>
        <w:rPr>
          <w:rFonts w:ascii="Times New Roman" w:hAnsi="Times New Roman" w:cs="Times New Roman"/>
          <w:sz w:val="26"/>
          <w:szCs w:val="26"/>
          <w:lang w:val="vi-VN"/>
        </w:rPr>
        <w:t xml:space="preserve">sự lên ngôi của các </w:t>
      </w:r>
      <w:r w:rsidR="00DF22FE" w:rsidRPr="00DF22FE">
        <w:rPr>
          <w:rFonts w:ascii="Times New Roman" w:hAnsi="Times New Roman" w:cs="Times New Roman"/>
          <w:sz w:val="26"/>
          <w:szCs w:val="26"/>
          <w:lang w:val="vi-VN"/>
        </w:rPr>
        <w:t xml:space="preserve">mô hình kinh doanh </w:t>
      </w:r>
      <w:r>
        <w:rPr>
          <w:rFonts w:ascii="Times New Roman" w:hAnsi="Times New Roman" w:cs="Times New Roman"/>
          <w:sz w:val="26"/>
          <w:szCs w:val="26"/>
          <w:lang w:val="vi-VN"/>
        </w:rPr>
        <w:t xml:space="preserve">mới </w:t>
      </w:r>
      <w:r w:rsidR="00DF22FE" w:rsidRPr="00DF22FE">
        <w:rPr>
          <w:rFonts w:ascii="Times New Roman" w:hAnsi="Times New Roman" w:cs="Times New Roman"/>
          <w:sz w:val="26"/>
          <w:szCs w:val="26"/>
          <w:lang w:val="vi-VN"/>
        </w:rPr>
        <w:t>đã đặt ra những thách thức vô cùng lớn cho cộng đồng doanh nghiệp</w:t>
      </w:r>
      <w:r>
        <w:rPr>
          <w:rFonts w:ascii="Times New Roman" w:hAnsi="Times New Roman" w:cs="Times New Roman"/>
          <w:sz w:val="26"/>
          <w:szCs w:val="26"/>
          <w:lang w:val="vi-VN"/>
        </w:rPr>
        <w:t xml:space="preserve"> toàn cầu</w:t>
      </w:r>
      <w:r w:rsidR="00DF22FE" w:rsidRPr="00DF22FE">
        <w:rPr>
          <w:rFonts w:ascii="Times New Roman" w:hAnsi="Times New Roman" w:cs="Times New Roman"/>
          <w:sz w:val="26"/>
          <w:szCs w:val="26"/>
          <w:lang w:val="vi-VN"/>
        </w:rPr>
        <w:t>.</w:t>
      </w:r>
    </w:p>
    <w:p w14:paraId="16433244" w14:textId="657ED359" w:rsidR="00D71A45" w:rsidRDefault="00912A0E" w:rsidP="00B0754E">
      <w:pPr>
        <w:pStyle w:val="ListParagraph"/>
        <w:numPr>
          <w:ilvl w:val="1"/>
          <w:numId w:val="7"/>
        </w:numPr>
        <w:tabs>
          <w:tab w:val="left" w:pos="851"/>
        </w:tabs>
        <w:spacing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Ở Việt Nam, </w:t>
      </w:r>
      <w:r w:rsidR="00DF22FE">
        <w:rPr>
          <w:rFonts w:ascii="Times New Roman" w:hAnsi="Times New Roman" w:cs="Times New Roman"/>
          <w:sz w:val="26"/>
          <w:szCs w:val="26"/>
          <w:lang w:val="vi-VN"/>
        </w:rPr>
        <w:t>Nghị quyết Đại hội lần thứ 13 của Đảng đã xác định 03 mốc mục tiêu và 6 nhiệm vụ trọng tâm</w:t>
      </w:r>
      <w:r w:rsidR="00EA6A35">
        <w:rPr>
          <w:rFonts w:ascii="Times New Roman" w:hAnsi="Times New Roman" w:cs="Times New Roman"/>
          <w:sz w:val="26"/>
          <w:szCs w:val="26"/>
          <w:lang w:val="vi-VN"/>
        </w:rPr>
        <w:t>,</w:t>
      </w:r>
      <w:r w:rsidR="00DF22FE">
        <w:rPr>
          <w:rFonts w:ascii="Times New Roman" w:hAnsi="Times New Roman" w:cs="Times New Roman"/>
          <w:sz w:val="26"/>
          <w:szCs w:val="26"/>
          <w:lang w:val="vi-VN"/>
        </w:rPr>
        <w:t xml:space="preserve"> phấn đấu </w:t>
      </w:r>
      <w:r>
        <w:rPr>
          <w:rFonts w:ascii="Times New Roman" w:hAnsi="Times New Roman" w:cs="Times New Roman"/>
          <w:sz w:val="26"/>
          <w:szCs w:val="26"/>
          <w:lang w:val="vi-VN"/>
        </w:rPr>
        <w:t>đ</w:t>
      </w:r>
      <w:r w:rsidR="00EA6A35" w:rsidRPr="00EA6A35">
        <w:rPr>
          <w:rFonts w:ascii="Times New Roman" w:hAnsi="Times New Roman" w:cs="Times New Roman"/>
          <w:sz w:val="26"/>
          <w:szCs w:val="26"/>
          <w:lang w:val="vi-VN"/>
        </w:rPr>
        <w:t xml:space="preserve">ến năm 2045, </w:t>
      </w:r>
      <w:r>
        <w:rPr>
          <w:rFonts w:ascii="Times New Roman" w:hAnsi="Times New Roman" w:cs="Times New Roman"/>
          <w:sz w:val="26"/>
          <w:szCs w:val="26"/>
          <w:lang w:val="vi-VN"/>
        </w:rPr>
        <w:t>đưa Việt Nam t</w:t>
      </w:r>
      <w:r w:rsidR="00EA6A35" w:rsidRPr="00EA6A35">
        <w:rPr>
          <w:rFonts w:ascii="Times New Roman" w:hAnsi="Times New Roman" w:cs="Times New Roman"/>
          <w:sz w:val="26"/>
          <w:szCs w:val="26"/>
          <w:lang w:val="vi-VN"/>
        </w:rPr>
        <w:t xml:space="preserve">rở thành nước phát triển, </w:t>
      </w:r>
      <w:r>
        <w:rPr>
          <w:rFonts w:ascii="Times New Roman" w:hAnsi="Times New Roman" w:cs="Times New Roman"/>
          <w:sz w:val="26"/>
          <w:szCs w:val="26"/>
          <w:lang w:val="vi-VN"/>
        </w:rPr>
        <w:t xml:space="preserve">với </w:t>
      </w:r>
      <w:r w:rsidR="00EA6A35" w:rsidRPr="00EA6A35">
        <w:rPr>
          <w:rFonts w:ascii="Times New Roman" w:hAnsi="Times New Roman" w:cs="Times New Roman"/>
          <w:sz w:val="26"/>
          <w:szCs w:val="26"/>
          <w:lang w:val="vi-VN"/>
        </w:rPr>
        <w:t>thu nhập cao.</w:t>
      </w:r>
      <w:r w:rsidR="00EA6A35">
        <w:rPr>
          <w:rFonts w:ascii="Times New Roman" w:hAnsi="Times New Roman" w:cs="Times New Roman"/>
          <w:sz w:val="26"/>
          <w:szCs w:val="26"/>
          <w:lang w:val="vi-VN"/>
        </w:rPr>
        <w:t xml:space="preserve"> Trong </w:t>
      </w:r>
      <w:r w:rsidR="00D61DA4">
        <w:rPr>
          <w:rFonts w:ascii="Times New Roman" w:hAnsi="Times New Roman" w:cs="Times New Roman"/>
          <w:sz w:val="26"/>
          <w:szCs w:val="26"/>
          <w:lang w:val="vi-VN"/>
        </w:rPr>
        <w:t xml:space="preserve">số các </w:t>
      </w:r>
      <w:r w:rsidR="00EA6A35">
        <w:rPr>
          <w:rFonts w:ascii="Times New Roman" w:hAnsi="Times New Roman" w:cs="Times New Roman"/>
          <w:sz w:val="26"/>
          <w:szCs w:val="26"/>
          <w:lang w:val="vi-VN"/>
        </w:rPr>
        <w:t xml:space="preserve">nhiệm vụ </w:t>
      </w:r>
      <w:r w:rsidR="00D61DA4">
        <w:rPr>
          <w:rFonts w:ascii="Times New Roman" w:hAnsi="Times New Roman" w:cs="Times New Roman"/>
          <w:sz w:val="26"/>
          <w:szCs w:val="26"/>
          <w:lang w:val="vi-VN"/>
        </w:rPr>
        <w:t>nhấn mạnh</w:t>
      </w:r>
      <w:r w:rsidR="00EA6A35">
        <w:rPr>
          <w:rFonts w:ascii="Times New Roman" w:hAnsi="Times New Roman" w:cs="Times New Roman"/>
          <w:sz w:val="26"/>
          <w:szCs w:val="26"/>
          <w:lang w:val="vi-VN"/>
        </w:rPr>
        <w:t>: Đ</w:t>
      </w:r>
      <w:r w:rsidR="00DF22FE" w:rsidRPr="00EA6A35">
        <w:rPr>
          <w:rFonts w:ascii="Times New Roman" w:hAnsi="Times New Roman" w:cs="Times New Roman"/>
          <w:sz w:val="26"/>
          <w:szCs w:val="26"/>
          <w:lang w:val="vi-VN"/>
        </w:rPr>
        <w:t>ẩy mạnh nghiên cứu, chuyển giao, ứng dụng tiến bộ khoa học và công nghệ, đổi mới sáng tạo, nhất là những thành tựu của cuộc Cách mạng công nghiệp lần thứ tư, thực hiện chuyển đổi số quốc gia, phát triển kinh tế số, nâng cao năng suất, chất lượng, hiệu quả, sức cạnh tranh của nền kinh tế</w:t>
      </w:r>
      <w:r w:rsidR="002F5B6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00D71A45">
        <w:rPr>
          <w:rFonts w:ascii="Times New Roman" w:hAnsi="Times New Roman" w:cs="Times New Roman"/>
          <w:sz w:val="26"/>
          <w:szCs w:val="26"/>
          <w:lang w:val="vi-VN"/>
        </w:rPr>
        <w:t xml:space="preserve">Tư tưởng này đã được cụ thể trong </w:t>
      </w:r>
      <w:r>
        <w:rPr>
          <w:rFonts w:ascii="Times New Roman" w:hAnsi="Times New Roman" w:cs="Times New Roman"/>
          <w:sz w:val="26"/>
          <w:szCs w:val="26"/>
          <w:lang w:val="vi-VN"/>
        </w:rPr>
        <w:t xml:space="preserve">Nghị quyết 52-NQ/TW </w:t>
      </w:r>
      <w:r w:rsidR="00D71A45">
        <w:rPr>
          <w:rFonts w:ascii="Times New Roman" w:hAnsi="Times New Roman" w:cs="Times New Roman"/>
          <w:sz w:val="26"/>
          <w:szCs w:val="26"/>
          <w:lang w:val="vi-VN"/>
        </w:rPr>
        <w:t xml:space="preserve">ngày 27/09/2019 </w:t>
      </w:r>
      <w:r>
        <w:rPr>
          <w:rFonts w:ascii="Times New Roman" w:hAnsi="Times New Roman" w:cs="Times New Roman"/>
          <w:sz w:val="26"/>
          <w:szCs w:val="26"/>
          <w:lang w:val="vi-VN"/>
        </w:rPr>
        <w:t>của Bộ Chính trị về</w:t>
      </w:r>
      <w:r w:rsidRPr="00B0754E">
        <w:rPr>
          <w:rFonts w:ascii="Times New Roman" w:hAnsi="Times New Roman" w:cs="Times New Roman"/>
          <w:i/>
          <w:sz w:val="26"/>
          <w:szCs w:val="26"/>
          <w:lang w:val="vi-VN"/>
        </w:rPr>
        <w:t xml:space="preserve"> “Một số cơ chế chính sách chủ động tham gia cuộc </w:t>
      </w:r>
      <w:r w:rsidR="00D71A45" w:rsidRPr="00B0754E">
        <w:rPr>
          <w:rFonts w:ascii="Times New Roman" w:hAnsi="Times New Roman" w:cs="Times New Roman"/>
          <w:i/>
          <w:sz w:val="26"/>
          <w:szCs w:val="26"/>
          <w:lang w:val="vi-VN"/>
        </w:rPr>
        <w:t>C</w:t>
      </w:r>
      <w:r w:rsidRPr="00B0754E">
        <w:rPr>
          <w:rFonts w:ascii="Times New Roman" w:hAnsi="Times New Roman" w:cs="Times New Roman"/>
          <w:i/>
          <w:sz w:val="26"/>
          <w:szCs w:val="26"/>
          <w:lang w:val="vi-VN"/>
        </w:rPr>
        <w:t xml:space="preserve">ách mạng công nghiệp </w:t>
      </w:r>
      <w:r w:rsidR="00D71A45" w:rsidRPr="00B0754E">
        <w:rPr>
          <w:rFonts w:ascii="Times New Roman" w:hAnsi="Times New Roman" w:cs="Times New Roman"/>
          <w:i/>
          <w:sz w:val="26"/>
          <w:szCs w:val="26"/>
          <w:lang w:val="vi-VN"/>
        </w:rPr>
        <w:t>lần thứ tư”</w:t>
      </w:r>
      <w:r w:rsidR="00D71A45">
        <w:rPr>
          <w:rFonts w:ascii="Times New Roman" w:hAnsi="Times New Roman" w:cs="Times New Roman"/>
          <w:sz w:val="26"/>
          <w:szCs w:val="26"/>
          <w:lang w:val="vi-VN"/>
        </w:rPr>
        <w:t xml:space="preserve"> và Quyết định 749/QĐ-TTg ngày 03/06/2020 của Thủ tướng Chính phủ phê duyệt </w:t>
      </w:r>
      <w:r w:rsidR="00D71A45" w:rsidRPr="00B0754E">
        <w:rPr>
          <w:rFonts w:ascii="Times New Roman" w:hAnsi="Times New Roman" w:cs="Times New Roman"/>
          <w:i/>
          <w:sz w:val="26"/>
          <w:szCs w:val="26"/>
          <w:lang w:val="vi-VN"/>
        </w:rPr>
        <w:t>Chương trình Chuyển đổi số quốc gia đến năm 2025, định hướng đến năm 2030</w:t>
      </w:r>
      <w:r w:rsidR="00D71A45">
        <w:rPr>
          <w:rFonts w:ascii="Times New Roman" w:hAnsi="Times New Roman" w:cs="Times New Roman"/>
          <w:sz w:val="26"/>
          <w:szCs w:val="26"/>
          <w:lang w:val="vi-VN"/>
        </w:rPr>
        <w:t xml:space="preserve">, Nghị quyết 06-NQ/TW của Hội nghị TW4 Khóa XII về </w:t>
      </w:r>
      <w:r w:rsidR="00634DAC" w:rsidRPr="00634DAC">
        <w:rPr>
          <w:rFonts w:ascii="Times New Roman" w:hAnsi="Times New Roman" w:cs="Times New Roman"/>
          <w:i/>
          <w:sz w:val="26"/>
          <w:szCs w:val="26"/>
          <w:lang w:val="vi-VN"/>
        </w:rPr>
        <w:t>T</w:t>
      </w:r>
      <w:r w:rsidR="00D71A45" w:rsidRPr="00634DAC">
        <w:rPr>
          <w:rFonts w:ascii="Times New Roman" w:hAnsi="Times New Roman" w:cs="Times New Roman"/>
          <w:i/>
          <w:sz w:val="26"/>
          <w:szCs w:val="26"/>
          <w:lang w:val="vi-VN"/>
        </w:rPr>
        <w:t>hực hiện có hiệu quả tiến trình Hội nhập Kinh tế quốc tế trong bối cảnh nước ta tham gia các Hiệp định thương mại tự do thế hệ mới</w:t>
      </w:r>
      <w:r w:rsidR="00D71A45">
        <w:rPr>
          <w:rFonts w:ascii="Times New Roman" w:hAnsi="Times New Roman" w:cs="Times New Roman"/>
          <w:sz w:val="26"/>
          <w:szCs w:val="26"/>
          <w:lang w:val="vi-VN"/>
        </w:rPr>
        <w:t xml:space="preserve">. </w:t>
      </w:r>
      <w:r w:rsidR="00B0754E">
        <w:rPr>
          <w:rFonts w:ascii="Times New Roman" w:hAnsi="Times New Roman" w:cs="Times New Roman"/>
          <w:sz w:val="26"/>
          <w:szCs w:val="26"/>
          <w:lang w:val="vi-VN"/>
        </w:rPr>
        <w:t>Chủ trương nêu rõ:</w:t>
      </w:r>
    </w:p>
    <w:p w14:paraId="60523EE5" w14:textId="766BB893" w:rsidR="00DF22FE" w:rsidRDefault="00B0754E" w:rsidP="007A16B6">
      <w:pPr>
        <w:pStyle w:val="ListParagraph"/>
        <w:numPr>
          <w:ilvl w:val="0"/>
          <w:numId w:val="9"/>
        </w:numPr>
        <w:tabs>
          <w:tab w:val="left" w:pos="851"/>
        </w:tabs>
        <w:spacing w:before="24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Khuyến khích</w:t>
      </w:r>
      <w:r w:rsidR="00672093">
        <w:rPr>
          <w:rFonts w:ascii="Times New Roman" w:hAnsi="Times New Roman" w:cs="Times New Roman"/>
          <w:sz w:val="26"/>
          <w:szCs w:val="26"/>
          <w:lang w:val="vi-VN"/>
        </w:rPr>
        <w:t xml:space="preserve"> ưu tiên</w:t>
      </w:r>
      <w:r>
        <w:rPr>
          <w:rFonts w:ascii="Times New Roman" w:hAnsi="Times New Roman" w:cs="Times New Roman"/>
          <w:sz w:val="26"/>
          <w:szCs w:val="26"/>
          <w:lang w:val="vi-VN"/>
        </w:rPr>
        <w:t xml:space="preserve"> áp dụng </w:t>
      </w:r>
      <w:r w:rsidR="003879C2">
        <w:rPr>
          <w:rFonts w:ascii="Times New Roman" w:hAnsi="Times New Roman" w:cs="Times New Roman"/>
          <w:sz w:val="26"/>
          <w:szCs w:val="26"/>
        </w:rPr>
        <w:t>30</w:t>
      </w:r>
      <w:r>
        <w:rPr>
          <w:rFonts w:ascii="Times New Roman" w:hAnsi="Times New Roman" w:cs="Times New Roman"/>
          <w:sz w:val="26"/>
          <w:szCs w:val="26"/>
          <w:lang w:val="vi-VN"/>
        </w:rPr>
        <w:t xml:space="preserve"> thành tựu nổi bật của I</w:t>
      </w:r>
      <w:r w:rsidR="003879C2">
        <w:rPr>
          <w:rFonts w:ascii="Times New Roman" w:hAnsi="Times New Roman" w:cs="Times New Roman"/>
          <w:sz w:val="26"/>
          <w:szCs w:val="26"/>
        </w:rPr>
        <w:t xml:space="preserve"> - </w:t>
      </w:r>
      <w:r>
        <w:rPr>
          <w:rFonts w:ascii="Times New Roman" w:hAnsi="Times New Roman" w:cs="Times New Roman"/>
          <w:sz w:val="26"/>
          <w:szCs w:val="26"/>
          <w:lang w:val="vi-VN"/>
        </w:rPr>
        <w:t xml:space="preserve">4.0 trong các lĩnh vực: </w:t>
      </w:r>
      <w:r w:rsidR="007A16B6">
        <w:rPr>
          <w:rFonts w:ascii="Times New Roman" w:hAnsi="Times New Roman" w:cs="Times New Roman"/>
          <w:sz w:val="26"/>
          <w:szCs w:val="26"/>
        </w:rPr>
        <w:t xml:space="preserve">       </w:t>
      </w:r>
      <w:r w:rsidRPr="007A16B6">
        <w:rPr>
          <w:rFonts w:ascii="Times New Roman" w:hAnsi="Times New Roman" w:cs="Times New Roman"/>
          <w:spacing w:val="-8"/>
          <w:sz w:val="26"/>
          <w:szCs w:val="26"/>
          <w:lang w:val="vi-VN"/>
        </w:rPr>
        <w:t xml:space="preserve">Vật lý, </w:t>
      </w:r>
      <w:r w:rsidR="00672093" w:rsidRPr="007A16B6">
        <w:rPr>
          <w:rFonts w:ascii="Times New Roman" w:hAnsi="Times New Roman" w:cs="Times New Roman"/>
          <w:spacing w:val="-8"/>
          <w:sz w:val="26"/>
          <w:szCs w:val="26"/>
          <w:lang w:val="vi-VN"/>
        </w:rPr>
        <w:t>vật liệu tiên tiến, sinh học và công nghệ kỹ thuật số;</w:t>
      </w:r>
      <w:r w:rsidR="007A16B6" w:rsidRPr="007A16B6">
        <w:rPr>
          <w:rFonts w:ascii="Times New Roman" w:hAnsi="Times New Roman" w:cs="Times New Roman"/>
          <w:spacing w:val="-8"/>
          <w:sz w:val="26"/>
          <w:szCs w:val="26"/>
        </w:rPr>
        <w:t xml:space="preserve"> (Quyết định 2117/QĐ-TTg</w:t>
      </w:r>
      <w:r w:rsidR="00615C61">
        <w:rPr>
          <w:rFonts w:ascii="Times New Roman" w:hAnsi="Times New Roman" w:cs="Times New Roman"/>
          <w:spacing w:val="-8"/>
          <w:sz w:val="26"/>
          <w:szCs w:val="26"/>
        </w:rPr>
        <w:t>)</w:t>
      </w:r>
    </w:p>
    <w:p w14:paraId="56173A6D" w14:textId="7BCF77EC" w:rsidR="00672093" w:rsidRDefault="00672093" w:rsidP="00B0754E">
      <w:pPr>
        <w:pStyle w:val="ListParagraph"/>
        <w:numPr>
          <w:ilvl w:val="0"/>
          <w:numId w:val="9"/>
        </w:numPr>
        <w:tabs>
          <w:tab w:val="left" w:pos="851"/>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Ưu tiên phát triển 3 trong 8 lĩnh vực trọng tâm: Chính phủ số, thành phố thông minh và doanh nghiệp số;</w:t>
      </w:r>
    </w:p>
    <w:p w14:paraId="61388DD8" w14:textId="1AA1CBC1" w:rsidR="00672093" w:rsidRPr="00D71A45" w:rsidRDefault="00672093" w:rsidP="00B0754E">
      <w:pPr>
        <w:pStyle w:val="ListParagraph"/>
        <w:numPr>
          <w:ilvl w:val="0"/>
          <w:numId w:val="9"/>
        </w:numPr>
        <w:tabs>
          <w:tab w:val="left" w:pos="851"/>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Đối với doanh nghiệp truyền thống tiền Internet: Hỗ trợ chuyển đổi sang sản xuất sản phẩm tích hợp số; thay đổi quá trình sản xuất dựa trên dữ liệu số, tự động hóa, ảo hóa; chuyển đổi mô hình kinh doanh trên nền tảng số và phát triển thương mại điện </w:t>
      </w:r>
      <w:r>
        <w:rPr>
          <w:rFonts w:ascii="Times New Roman" w:hAnsi="Times New Roman" w:cs="Times New Roman"/>
          <w:sz w:val="26"/>
          <w:szCs w:val="26"/>
          <w:lang w:val="vi-VN"/>
        </w:rPr>
        <w:lastRenderedPageBreak/>
        <w:t xml:space="preserve">tử. Chuyển từ lắp ráp, gia công sang làm sản xuất theo hướng “Make in Vietnam” – sáng tạo tại Việt Nam, </w:t>
      </w:r>
      <w:r w:rsidR="00634DAC">
        <w:rPr>
          <w:rFonts w:ascii="Times New Roman" w:hAnsi="Times New Roman" w:cs="Times New Roman"/>
          <w:sz w:val="26"/>
          <w:szCs w:val="26"/>
          <w:lang w:val="vi-VN"/>
        </w:rPr>
        <w:t>t</w:t>
      </w:r>
      <w:r>
        <w:rPr>
          <w:rFonts w:ascii="Times New Roman" w:hAnsi="Times New Roman" w:cs="Times New Roman"/>
          <w:sz w:val="26"/>
          <w:szCs w:val="26"/>
          <w:lang w:val="vi-VN"/>
        </w:rPr>
        <w:t>hiết kế tại Việt Nam và sản xuất tại Việt Nam.</w:t>
      </w:r>
    </w:p>
    <w:p w14:paraId="52CB9728" w14:textId="77777777" w:rsidR="007D63A4" w:rsidRDefault="00AF7261" w:rsidP="00672093">
      <w:pPr>
        <w:pStyle w:val="ListParagraph"/>
        <w:numPr>
          <w:ilvl w:val="1"/>
          <w:numId w:val="7"/>
        </w:numPr>
        <w:tabs>
          <w:tab w:val="left" w:pos="851"/>
        </w:tabs>
        <w:spacing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t>Với Rạng Đông, trong khi động lực phát triển có được từ Đổi mới 1 (1990), từ cổ phần hóa (2004), từ kết quả hiện đại hóa công ty (2010) đang yếu dần, động lực mới từ tái cấu trúc toàn diện và thúc đẩy mô hình quản trị hiện đại (2015) còn chưa đủ mạnh, Công ty lại phải đối mặt với những thách thức chưa từng có</w:t>
      </w:r>
      <w:r w:rsidR="00A9265C">
        <w:rPr>
          <w:rFonts w:ascii="Times New Roman" w:hAnsi="Times New Roman" w:cs="Times New Roman"/>
          <w:sz w:val="26"/>
          <w:szCs w:val="26"/>
          <w:lang w:val="vi-VN"/>
        </w:rPr>
        <w:t xml:space="preserve">: </w:t>
      </w:r>
    </w:p>
    <w:p w14:paraId="2356D670" w14:textId="315A312D" w:rsidR="00AF7261" w:rsidRDefault="00F316FE" w:rsidP="00F316FE">
      <w:pPr>
        <w:pStyle w:val="ListParagraph"/>
        <w:numPr>
          <w:ilvl w:val="0"/>
          <w:numId w:val="17"/>
        </w:numPr>
        <w:tabs>
          <w:tab w:val="left" w:pos="851"/>
        </w:tabs>
        <w:spacing w:line="360" w:lineRule="auto"/>
        <w:jc w:val="both"/>
        <w:rPr>
          <w:rFonts w:ascii="Times New Roman" w:hAnsi="Times New Roman" w:cs="Times New Roman"/>
          <w:sz w:val="26"/>
          <w:szCs w:val="26"/>
          <w:lang w:val="vi-VN"/>
        </w:rPr>
      </w:pPr>
      <w:r w:rsidRPr="00012F39">
        <w:rPr>
          <w:rFonts w:ascii="Times New Roman" w:hAnsi="Times New Roman" w:cs="Times New Roman"/>
          <w:i/>
          <w:sz w:val="26"/>
          <w:szCs w:val="26"/>
          <w:lang w:val="vi-VN"/>
        </w:rPr>
        <w:t>Xuất hiện nhiều áp lực và xu hướng cạnh tranh mới</w:t>
      </w:r>
      <w:r w:rsidRPr="00F316FE">
        <w:rPr>
          <w:rFonts w:ascii="Times New Roman" w:hAnsi="Times New Roman" w:cs="Times New Roman"/>
          <w:sz w:val="26"/>
          <w:szCs w:val="26"/>
          <w:lang w:val="vi-VN"/>
        </w:rPr>
        <w:t xml:space="preserve">: </w:t>
      </w:r>
      <w:r w:rsidR="007D63A4" w:rsidRPr="00F316FE">
        <w:rPr>
          <w:rFonts w:ascii="Times New Roman" w:hAnsi="Times New Roman" w:cs="Times New Roman"/>
          <w:sz w:val="26"/>
          <w:szCs w:val="26"/>
          <w:lang w:val="vi-VN"/>
        </w:rPr>
        <w:t>Ngoài 5 áp lực cạnh tranh truyền thống theo mô hình của M. Porter với trên 4564 đối thủ có thể thống kê được trong ngành, Rạng Đông phải đối mặt với những thách thức mới từ những đối thủ ngoài ngành</w:t>
      </w:r>
      <w:r w:rsidRPr="00F316FE">
        <w:rPr>
          <w:rFonts w:ascii="Times New Roman" w:hAnsi="Times New Roman" w:cs="Times New Roman"/>
          <w:sz w:val="26"/>
          <w:szCs w:val="26"/>
          <w:lang w:val="vi-VN"/>
        </w:rPr>
        <w:t xml:space="preserve"> (từ các tập đoàn bán lẻ, tập đoàn công nghệ, tập đoàn xây dựng..); Xu hướng vừa hợp tác vừa cạnh tranh – đòi hỏi doanh nghiệp</w:t>
      </w:r>
      <w:r>
        <w:rPr>
          <w:rFonts w:ascii="Times New Roman" w:hAnsi="Times New Roman" w:cs="Times New Roman"/>
          <w:sz w:val="26"/>
          <w:szCs w:val="26"/>
          <w:lang w:val="vi-VN"/>
        </w:rPr>
        <w:t xml:space="preserve"> phải thực sự có bản lĩnh và bản sắc; Xu hướng xóa bỏ các trung gian không tạo được giá trị, hình thành các trung gian giá trị mới</w:t>
      </w:r>
      <w:r w:rsidR="00012F39">
        <w:rPr>
          <w:rFonts w:ascii="Times New Roman" w:hAnsi="Times New Roman" w:cs="Times New Roman"/>
          <w:sz w:val="26"/>
          <w:szCs w:val="26"/>
          <w:lang w:val="vi-VN"/>
        </w:rPr>
        <w:t xml:space="preserve">, </w:t>
      </w:r>
      <w:r>
        <w:rPr>
          <w:rFonts w:ascii="Times New Roman" w:hAnsi="Times New Roman" w:cs="Times New Roman"/>
          <w:sz w:val="26"/>
          <w:szCs w:val="26"/>
          <w:lang w:val="vi-VN"/>
        </w:rPr>
        <w:t>đòi hỏi doanh nghiệp phải có năng lực tạo giá trị tốt và nền tảng công nghệ kinh doanh đủ mạnh để phục vụ người dùng cuối</w:t>
      </w:r>
      <w:r w:rsidR="00012F39">
        <w:rPr>
          <w:rFonts w:ascii="Times New Roman" w:hAnsi="Times New Roman" w:cs="Times New Roman"/>
          <w:sz w:val="26"/>
          <w:szCs w:val="26"/>
          <w:lang w:val="vi-VN"/>
        </w:rPr>
        <w:t>, dịch vụ trọn gói đồng bộ, giải quyết thấu đáo nhiệm vụ, nỗi đau và mong muốn của khách hàng.</w:t>
      </w:r>
    </w:p>
    <w:p w14:paraId="050E8FDD" w14:textId="789CD5CB" w:rsidR="00F316FE" w:rsidRPr="00F316FE" w:rsidRDefault="00F316FE" w:rsidP="00F316FE">
      <w:pPr>
        <w:tabs>
          <w:tab w:val="left" w:pos="851"/>
        </w:tabs>
        <w:spacing w:line="360" w:lineRule="auto"/>
        <w:jc w:val="both"/>
        <w:rPr>
          <w:rFonts w:ascii="Times New Roman" w:hAnsi="Times New Roman" w:cs="Times New Roman"/>
          <w:sz w:val="26"/>
          <w:szCs w:val="26"/>
          <w:lang w:val="vi-VN"/>
        </w:rPr>
      </w:pPr>
      <w:r w:rsidRPr="00F316FE">
        <w:rPr>
          <w:rFonts w:ascii="Times New Roman" w:hAnsi="Times New Roman" w:cs="Times New Roman"/>
          <w:noProof/>
          <w:sz w:val="26"/>
          <w:szCs w:val="26"/>
        </w:rPr>
        <w:drawing>
          <wp:inline distT="0" distB="0" distL="0" distR="0" wp14:anchorId="33C2BB57" wp14:editId="0D0DB260">
            <wp:extent cx="6030595" cy="305308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595" cy="3053080"/>
                    </a:xfrm>
                    <a:prstGeom prst="rect">
                      <a:avLst/>
                    </a:prstGeom>
                  </pic:spPr>
                </pic:pic>
              </a:graphicData>
            </a:graphic>
          </wp:inline>
        </w:drawing>
      </w:r>
    </w:p>
    <w:p w14:paraId="342377D9" w14:textId="5F5A97EC" w:rsidR="00F316FE" w:rsidRPr="00F316FE" w:rsidRDefault="00012F39" w:rsidP="00F316FE">
      <w:pPr>
        <w:pStyle w:val="ListParagraph"/>
        <w:numPr>
          <w:ilvl w:val="0"/>
          <w:numId w:val="17"/>
        </w:numPr>
        <w:tabs>
          <w:tab w:val="left" w:pos="851"/>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Hành vi khách hàng thay đổi: Với sự phát triển của công nghệ số, khách hàng giờ đây là một mạng lưới năng động với thông tin đa chiều, khách hàng vừa là người mua, đồng thời cũng là người tạo ảnh hưởng chính đến quyết định mua của người khác trong mạng lưới.</w:t>
      </w:r>
      <w:r w:rsidR="004F09D2">
        <w:rPr>
          <w:rFonts w:ascii="Times New Roman" w:hAnsi="Times New Roman" w:cs="Times New Roman"/>
          <w:sz w:val="26"/>
          <w:szCs w:val="26"/>
          <w:lang w:val="vi-VN"/>
        </w:rPr>
        <w:t xml:space="preserve"> Thương hiệu không còn đơn thuần là một nhãn hàng, hay là tập hợp các cảm xúc về nhãn hàng đó, mà thương hiệu giờ đây như là một linh vật, một cơ thể sống – một đại diện của doanh nghiệp sống trong mạng lưới khách hàng, tương </w:t>
      </w:r>
      <w:r w:rsidR="004F09D2">
        <w:rPr>
          <w:rFonts w:ascii="Times New Roman" w:hAnsi="Times New Roman" w:cs="Times New Roman"/>
          <w:sz w:val="26"/>
          <w:szCs w:val="26"/>
          <w:lang w:val="vi-VN"/>
        </w:rPr>
        <w:lastRenderedPageBreak/>
        <w:t xml:space="preserve">tác với </w:t>
      </w:r>
      <w:r w:rsidR="00011A21">
        <w:rPr>
          <w:rFonts w:ascii="Times New Roman" w:hAnsi="Times New Roman" w:cs="Times New Roman"/>
          <w:sz w:val="26"/>
          <w:szCs w:val="26"/>
          <w:lang w:val="vi-VN"/>
        </w:rPr>
        <w:t>cộng đồng</w:t>
      </w:r>
      <w:r w:rsidR="004F09D2">
        <w:rPr>
          <w:rFonts w:ascii="Times New Roman" w:hAnsi="Times New Roman" w:cs="Times New Roman"/>
          <w:sz w:val="26"/>
          <w:szCs w:val="26"/>
          <w:lang w:val="vi-VN"/>
        </w:rPr>
        <w:t>.</w:t>
      </w:r>
      <w:r w:rsidR="00011A21">
        <w:rPr>
          <w:rFonts w:ascii="Times New Roman" w:hAnsi="Times New Roman" w:cs="Times New Roman"/>
          <w:sz w:val="26"/>
          <w:szCs w:val="26"/>
          <w:lang w:val="vi-VN"/>
        </w:rPr>
        <w:t xml:space="preserve"> Do đó, thương hiệu giờ đây mang 06 đặc tính của con người: Thể chất, trí tuệ, hòa đồng, cảm xúc, nhân cách và đạo đức.</w:t>
      </w:r>
      <w:r w:rsidR="004F09D2">
        <w:rPr>
          <w:rFonts w:ascii="Times New Roman" w:hAnsi="Times New Roman" w:cs="Times New Roman"/>
          <w:sz w:val="26"/>
          <w:szCs w:val="26"/>
          <w:lang w:val="vi-VN"/>
        </w:rPr>
        <w:t xml:space="preserve"> </w:t>
      </w:r>
      <w:r w:rsidR="00011A21">
        <w:rPr>
          <w:rFonts w:ascii="Times New Roman" w:hAnsi="Times New Roman" w:cs="Times New Roman"/>
          <w:sz w:val="26"/>
          <w:szCs w:val="26"/>
          <w:lang w:val="vi-VN"/>
        </w:rPr>
        <w:t>Tiếp thị vì thế không còn đơn thuần là thuyết phục mua hàng, mà giúp làm bật lên các phẩm chất của “con người – thươn</w:t>
      </w:r>
      <w:r w:rsidR="004E074E">
        <w:rPr>
          <w:rFonts w:ascii="Times New Roman" w:hAnsi="Times New Roman" w:cs="Times New Roman"/>
          <w:sz w:val="26"/>
          <w:szCs w:val="26"/>
          <w:lang w:val="vi-VN"/>
        </w:rPr>
        <w:t>g hiệu</w:t>
      </w:r>
      <w:r w:rsidR="00011A21">
        <w:rPr>
          <w:rFonts w:ascii="Times New Roman" w:hAnsi="Times New Roman" w:cs="Times New Roman"/>
          <w:sz w:val="26"/>
          <w:szCs w:val="26"/>
          <w:lang w:val="vi-VN"/>
        </w:rPr>
        <w:t>” từ đó truyền cho họ cảm hứng</w:t>
      </w:r>
      <w:r>
        <w:rPr>
          <w:rFonts w:ascii="Times New Roman" w:hAnsi="Times New Roman" w:cs="Times New Roman"/>
          <w:sz w:val="26"/>
          <w:szCs w:val="26"/>
          <w:lang w:val="vi-VN"/>
        </w:rPr>
        <w:t xml:space="preserve"> </w:t>
      </w:r>
      <w:r w:rsidR="00011A21">
        <w:rPr>
          <w:rFonts w:ascii="Times New Roman" w:hAnsi="Times New Roman" w:cs="Times New Roman"/>
          <w:sz w:val="26"/>
          <w:szCs w:val="26"/>
          <w:lang w:val="vi-VN"/>
        </w:rPr>
        <w:t>mua hàng.</w:t>
      </w:r>
    </w:p>
    <w:p w14:paraId="49E14F3E" w14:textId="0C3591BB" w:rsidR="007D63A4" w:rsidRDefault="00012F39" w:rsidP="007D63A4">
      <w:pPr>
        <w:tabs>
          <w:tab w:val="left" w:pos="851"/>
        </w:tabs>
        <w:spacing w:line="360" w:lineRule="auto"/>
        <w:ind w:left="360"/>
        <w:jc w:val="both"/>
        <w:rPr>
          <w:rFonts w:ascii="Times New Roman" w:hAnsi="Times New Roman" w:cs="Times New Roman"/>
          <w:sz w:val="26"/>
          <w:szCs w:val="26"/>
          <w:lang w:val="vi-VN"/>
        </w:rPr>
      </w:pPr>
      <w:r w:rsidRPr="00012F39">
        <w:rPr>
          <w:rFonts w:ascii="Times New Roman" w:hAnsi="Times New Roman" w:cs="Times New Roman"/>
          <w:noProof/>
          <w:sz w:val="26"/>
          <w:szCs w:val="26"/>
        </w:rPr>
        <w:drawing>
          <wp:inline distT="0" distB="0" distL="0" distR="0" wp14:anchorId="7F3E7488" wp14:editId="5CC9CD69">
            <wp:extent cx="6030595" cy="20916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0595" cy="2091690"/>
                    </a:xfrm>
                    <a:prstGeom prst="rect">
                      <a:avLst/>
                    </a:prstGeom>
                  </pic:spPr>
                </pic:pic>
              </a:graphicData>
            </a:graphic>
          </wp:inline>
        </w:drawing>
      </w:r>
    </w:p>
    <w:p w14:paraId="7E246535" w14:textId="462D4956" w:rsidR="00012F39" w:rsidRDefault="00012F39" w:rsidP="007D63A4">
      <w:pPr>
        <w:tabs>
          <w:tab w:val="left" w:pos="851"/>
        </w:tabs>
        <w:spacing w:line="360" w:lineRule="auto"/>
        <w:ind w:left="360"/>
        <w:jc w:val="both"/>
        <w:rPr>
          <w:rFonts w:ascii="Times New Roman" w:hAnsi="Times New Roman" w:cs="Times New Roman"/>
          <w:sz w:val="26"/>
          <w:szCs w:val="26"/>
          <w:lang w:val="vi-VN"/>
        </w:rPr>
      </w:pPr>
      <w:r w:rsidRPr="00012F39">
        <w:rPr>
          <w:rFonts w:ascii="Times New Roman" w:hAnsi="Times New Roman" w:cs="Times New Roman"/>
          <w:noProof/>
          <w:sz w:val="26"/>
          <w:szCs w:val="26"/>
        </w:rPr>
        <w:drawing>
          <wp:inline distT="0" distB="0" distL="0" distR="0" wp14:anchorId="18CD00C0" wp14:editId="78184BE7">
            <wp:extent cx="6029325" cy="157713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212" cy="1604827"/>
                    </a:xfrm>
                    <a:prstGeom prst="rect">
                      <a:avLst/>
                    </a:prstGeom>
                  </pic:spPr>
                </pic:pic>
              </a:graphicData>
            </a:graphic>
          </wp:inline>
        </w:drawing>
      </w:r>
    </w:p>
    <w:p w14:paraId="526337D1" w14:textId="43076F9B" w:rsidR="003C42CC" w:rsidRDefault="003C42CC" w:rsidP="003C42CC">
      <w:pPr>
        <w:pStyle w:val="ListParagraph"/>
        <w:numPr>
          <w:ilvl w:val="0"/>
          <w:numId w:val="17"/>
        </w:numPr>
        <w:tabs>
          <w:tab w:val="left" w:pos="851"/>
        </w:tabs>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Môi trường kinh doanh thay đổi: Rạng Đông phải nhanh chóng thích ứng với môi trường kinh doanh mới với những đặc điểm khác biệt như: Bán dịch vụ đồng bộ, trọn gói, tăng cường trải nghiệm khách hàng dựa trên dữ liệu, kinh doanh trên các nền tảng, hệ sinh thái.</w:t>
      </w:r>
    </w:p>
    <w:p w14:paraId="0F5165E1" w14:textId="0E1C53CA" w:rsidR="00A50E4B" w:rsidRPr="00A50E4B" w:rsidRDefault="00A50E4B" w:rsidP="00A50E4B">
      <w:pPr>
        <w:tabs>
          <w:tab w:val="left" w:pos="851"/>
        </w:tabs>
        <w:spacing w:line="36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Hành vi khách hàng thay đổi</w:t>
      </w:r>
    </w:p>
    <w:p w14:paraId="53F97053" w14:textId="34AA92E7" w:rsidR="00A50E4B" w:rsidRPr="00A50E4B" w:rsidRDefault="00A50E4B" w:rsidP="00A50E4B">
      <w:pPr>
        <w:tabs>
          <w:tab w:val="left" w:pos="851"/>
        </w:tabs>
        <w:spacing w:line="360" w:lineRule="auto"/>
        <w:jc w:val="both"/>
        <w:rPr>
          <w:rFonts w:ascii="Times New Roman" w:hAnsi="Times New Roman" w:cs="Times New Roman"/>
          <w:sz w:val="26"/>
          <w:szCs w:val="26"/>
          <w:lang w:val="vi-VN"/>
        </w:rPr>
      </w:pPr>
      <w:r w:rsidRPr="00A50E4B">
        <w:rPr>
          <w:rFonts w:ascii="Times New Roman" w:hAnsi="Times New Roman" w:cs="Times New Roman"/>
          <w:noProof/>
          <w:sz w:val="26"/>
          <w:szCs w:val="26"/>
          <w:lang w:val="vi-VN"/>
        </w:rPr>
        <w:drawing>
          <wp:inline distT="0" distB="0" distL="0" distR="0" wp14:anchorId="0ED27639" wp14:editId="5F2A9A73">
            <wp:extent cx="6030595" cy="22230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2643" cy="2227524"/>
                    </a:xfrm>
                    <a:prstGeom prst="rect">
                      <a:avLst/>
                    </a:prstGeom>
                  </pic:spPr>
                </pic:pic>
              </a:graphicData>
            </a:graphic>
          </wp:inline>
        </w:drawing>
      </w:r>
    </w:p>
    <w:p w14:paraId="3AD8F2AA" w14:textId="4CC54E76" w:rsidR="00D11DCB" w:rsidRDefault="00D11DCB" w:rsidP="00672093">
      <w:pPr>
        <w:pStyle w:val="ListParagraph"/>
        <w:numPr>
          <w:ilvl w:val="1"/>
          <w:numId w:val="7"/>
        </w:numPr>
        <w:tabs>
          <w:tab w:val="left" w:pos="851"/>
        </w:tabs>
        <w:spacing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Như vậy, tại thời điểm 2020, thách thức lớn nhất đối với Rạng Đông là làm thế nào tạo được một động lực tăng trưởng mới, mạnh mẽ, đủ sức mạnh giúp Công ty tạo nên sự phát triển bứt phá và bền vững thích ứng với sự thay đổi của thời đại công nghệ 4.0, với sự chuyển dịch của hành vi khách hàng và kinh tế số đang phổ biến trên toàn cầu. Lãnh đạo Công ty đã xác định – động lực đó chính là Chuyển đổi số. </w:t>
      </w:r>
    </w:p>
    <w:p w14:paraId="5A174083" w14:textId="73FED1D6" w:rsidR="00C56393" w:rsidRDefault="00D11DCB" w:rsidP="00672093">
      <w:pPr>
        <w:pStyle w:val="ListParagraph"/>
        <w:numPr>
          <w:ilvl w:val="1"/>
          <w:numId w:val="7"/>
        </w:numPr>
        <w:tabs>
          <w:tab w:val="left" w:pos="851"/>
        </w:tabs>
        <w:spacing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t>V</w:t>
      </w:r>
      <w:r w:rsidR="00672093">
        <w:rPr>
          <w:rFonts w:ascii="Times New Roman" w:hAnsi="Times New Roman" w:cs="Times New Roman"/>
          <w:sz w:val="26"/>
          <w:szCs w:val="26"/>
          <w:lang w:val="vi-VN"/>
        </w:rPr>
        <w:t xml:space="preserve">ới </w:t>
      </w:r>
      <w:r w:rsidR="00AF7261">
        <w:rPr>
          <w:rFonts w:ascii="Times New Roman" w:hAnsi="Times New Roman" w:cs="Times New Roman"/>
          <w:sz w:val="26"/>
          <w:szCs w:val="26"/>
          <w:lang w:val="vi-VN"/>
        </w:rPr>
        <w:t>nỗ lực không ngừng nghỉ</w:t>
      </w:r>
      <w:r w:rsidR="00672093">
        <w:rPr>
          <w:rFonts w:ascii="Times New Roman" w:hAnsi="Times New Roman" w:cs="Times New Roman"/>
          <w:sz w:val="26"/>
          <w:szCs w:val="26"/>
          <w:lang w:val="vi-VN"/>
        </w:rPr>
        <w:t xml:space="preserve">, năm </w:t>
      </w:r>
      <w:r w:rsidR="002F5B6A" w:rsidRPr="00672093">
        <w:rPr>
          <w:rFonts w:ascii="Times New Roman" w:hAnsi="Times New Roman" w:cs="Times New Roman"/>
          <w:sz w:val="26"/>
          <w:szCs w:val="26"/>
          <w:lang w:val="vi-VN"/>
        </w:rPr>
        <w:t xml:space="preserve">2019 – </w:t>
      </w:r>
      <w:r w:rsidR="00306A12">
        <w:rPr>
          <w:rFonts w:ascii="Times New Roman" w:hAnsi="Times New Roman" w:cs="Times New Roman"/>
          <w:sz w:val="26"/>
          <w:szCs w:val="26"/>
          <w:lang w:val="vi-VN"/>
        </w:rPr>
        <w:t>Rạng Đông</w:t>
      </w:r>
      <w:r w:rsidR="002F5B6A" w:rsidRPr="00672093">
        <w:rPr>
          <w:rFonts w:ascii="Times New Roman" w:hAnsi="Times New Roman" w:cs="Times New Roman"/>
          <w:sz w:val="26"/>
          <w:szCs w:val="26"/>
          <w:lang w:val="vi-VN"/>
        </w:rPr>
        <w:t xml:space="preserve"> </w:t>
      </w:r>
      <w:r w:rsidR="00672093">
        <w:rPr>
          <w:rFonts w:ascii="Times New Roman" w:hAnsi="Times New Roman" w:cs="Times New Roman"/>
          <w:sz w:val="26"/>
          <w:szCs w:val="26"/>
          <w:lang w:val="vi-VN"/>
        </w:rPr>
        <w:t xml:space="preserve">đã </w:t>
      </w:r>
      <w:r w:rsidR="002F5B6A" w:rsidRPr="00672093">
        <w:rPr>
          <w:rFonts w:ascii="Times New Roman" w:hAnsi="Times New Roman" w:cs="Times New Roman"/>
          <w:sz w:val="26"/>
          <w:szCs w:val="26"/>
          <w:lang w:val="vi-VN"/>
        </w:rPr>
        <w:t>hoàn thành sớm trước một năm các chỉ tiêu của chiến lược 5 năm 2015-2020. Hoàn thành trong bối cảnh vừa xảy ra sự cố hỏa hoạn ngày 28-08-2019. Một sự cố hy hữu, ngoài ý muốn, gây ra những thiệt hại to lớn cả về vật chất lẫn tinh thần. Có những thời điểm nhiều người đã nghĩ đến việc, có thể Việt Nam sẽ mất đi mãi mãi một thương hiệu quốc gia. Nhưng người Rạng Đông đã đoàn kết, bản lĩnh, kiên cường và thông minh vượt qua thách thức. 4 tháng sau hỏa hoạn, Rạng Đông đã tạo ra lượng doanh thu cao hơn 1,67 lần so với 8 tháng của thời điểm trước cháy. Nhưng điều đáng nói hơn, là chính trong thời điểm gian nan đó, giữa bộn bề công việc khắc phục sự cố, lãnh đạo công ty đã chỉ đạo triển khai xây dựng Đề án Chuyển đổi số, chuẩn bị cho chiến lược 5 năm tiếp theo</w:t>
      </w:r>
      <w:r w:rsidR="00DA6619" w:rsidRPr="00672093">
        <w:rPr>
          <w:rFonts w:ascii="Times New Roman" w:hAnsi="Times New Roman" w:cs="Times New Roman"/>
          <w:sz w:val="26"/>
          <w:szCs w:val="26"/>
          <w:lang w:val="vi-VN"/>
        </w:rPr>
        <w:t>.</w:t>
      </w:r>
      <w:r w:rsidR="00672093">
        <w:rPr>
          <w:rFonts w:ascii="Times New Roman" w:hAnsi="Times New Roman" w:cs="Times New Roman"/>
          <w:sz w:val="26"/>
          <w:szCs w:val="26"/>
          <w:lang w:val="vi-VN"/>
        </w:rPr>
        <w:t xml:space="preserve"> </w:t>
      </w:r>
    </w:p>
    <w:p w14:paraId="0440897A" w14:textId="383927BF" w:rsidR="00DF22FE" w:rsidRPr="00C56393" w:rsidRDefault="001F5B03" w:rsidP="00B0754E">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Q</w:t>
      </w:r>
      <w:r w:rsidR="00DF22FE" w:rsidRPr="00C56393">
        <w:rPr>
          <w:rFonts w:ascii="Times New Roman" w:hAnsi="Times New Roman" w:cs="Times New Roman"/>
          <w:b/>
          <w:sz w:val="26"/>
          <w:szCs w:val="26"/>
          <w:lang w:val="vi-VN"/>
        </w:rPr>
        <w:t xml:space="preserve">uá trình </w:t>
      </w:r>
      <w:r w:rsidR="00D976CA" w:rsidRPr="00C56393">
        <w:rPr>
          <w:rFonts w:ascii="Times New Roman" w:hAnsi="Times New Roman" w:cs="Times New Roman"/>
          <w:b/>
          <w:sz w:val="26"/>
          <w:szCs w:val="26"/>
          <w:lang w:val="vi-VN"/>
        </w:rPr>
        <w:t>chuẩn bị</w:t>
      </w:r>
    </w:p>
    <w:p w14:paraId="403F9053" w14:textId="1773B64A" w:rsidR="00B658C4" w:rsidRPr="00874AB5" w:rsidRDefault="00D11DCB" w:rsidP="00B658C4">
      <w:pPr>
        <w:pStyle w:val="ListParagraph"/>
        <w:numPr>
          <w:ilvl w:val="1"/>
          <w:numId w:val="7"/>
        </w:numPr>
        <w:spacing w:before="120" w:after="120" w:line="360" w:lineRule="auto"/>
        <w:jc w:val="both"/>
        <w:rPr>
          <w:rFonts w:ascii="Times New Roman" w:hAnsi="Times New Roman" w:cs="Times New Roman"/>
          <w:b/>
          <w:noProof/>
          <w:sz w:val="26"/>
          <w:szCs w:val="26"/>
          <w:lang w:val="vi-VN"/>
        </w:rPr>
      </w:pPr>
      <w:r w:rsidRPr="00874AB5">
        <w:rPr>
          <w:rFonts w:ascii="Times New Roman" w:hAnsi="Times New Roman" w:cs="Times New Roman"/>
          <w:b/>
          <w:noProof/>
          <w:sz w:val="26"/>
          <w:szCs w:val="26"/>
          <w:lang w:val="vi-VN"/>
        </w:rPr>
        <w:t>Chuẩn bị về tri thức khoa học – tri thức quản trị - Tri thức số</w:t>
      </w:r>
    </w:p>
    <w:p w14:paraId="71C4F892" w14:textId="33B2D5A7" w:rsidR="00F16C29" w:rsidRDefault="0021435D" w:rsidP="0021435D">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Năm</w:t>
      </w:r>
      <w:r>
        <w:rPr>
          <w:rFonts w:ascii="Times New Roman" w:hAnsi="Times New Roman" w:cs="Times New Roman"/>
          <w:sz w:val="26"/>
          <w:szCs w:val="26"/>
          <w:lang w:val="vi-VN"/>
        </w:rPr>
        <w:t xml:space="preserve"> 2011 – </w:t>
      </w:r>
      <w:r w:rsidR="00F16C29">
        <w:rPr>
          <w:rFonts w:ascii="Times New Roman" w:hAnsi="Times New Roman" w:cs="Times New Roman"/>
          <w:sz w:val="26"/>
          <w:szCs w:val="26"/>
        </w:rPr>
        <w:t xml:space="preserve">Trung tâm R&amp;D Chiếu sáng Rạng Đông được thành lập từ tháng 4/2011 do PGS/TS Đỗ Xuân Thành, Nguyên Viện phó Viện Khoa học vật liệu – VAST làm </w:t>
      </w:r>
      <w:r>
        <w:rPr>
          <w:rFonts w:ascii="Times New Roman" w:hAnsi="Times New Roman" w:cs="Times New Roman"/>
          <w:sz w:val="26"/>
          <w:szCs w:val="26"/>
        </w:rPr>
        <w:t>G</w:t>
      </w:r>
      <w:r w:rsidR="00F16C29">
        <w:rPr>
          <w:rFonts w:ascii="Times New Roman" w:hAnsi="Times New Roman" w:cs="Times New Roman"/>
          <w:sz w:val="26"/>
          <w:szCs w:val="26"/>
        </w:rPr>
        <w:t xml:space="preserve">iám đốc Khoa học, PGS/TS Lê Văn Doanh, Nguyên Viện trưởng Viện Điện HUST làm </w:t>
      </w:r>
      <w:r>
        <w:rPr>
          <w:rFonts w:ascii="Times New Roman" w:hAnsi="Times New Roman" w:cs="Times New Roman"/>
          <w:sz w:val="26"/>
          <w:szCs w:val="26"/>
        </w:rPr>
        <w:t>P</w:t>
      </w:r>
      <w:r w:rsidR="00F16C29">
        <w:rPr>
          <w:rFonts w:ascii="Times New Roman" w:hAnsi="Times New Roman" w:cs="Times New Roman"/>
          <w:sz w:val="26"/>
          <w:szCs w:val="26"/>
        </w:rPr>
        <w:t xml:space="preserve">hó </w:t>
      </w:r>
      <w:r>
        <w:rPr>
          <w:rFonts w:ascii="Times New Roman" w:hAnsi="Times New Roman" w:cs="Times New Roman"/>
          <w:sz w:val="26"/>
          <w:szCs w:val="26"/>
        </w:rPr>
        <w:t>G</w:t>
      </w:r>
      <w:r w:rsidR="00F16C29">
        <w:rPr>
          <w:rFonts w:ascii="Times New Roman" w:hAnsi="Times New Roman" w:cs="Times New Roman"/>
          <w:sz w:val="26"/>
          <w:szCs w:val="26"/>
        </w:rPr>
        <w:t>iám đốc Khoa học</w:t>
      </w:r>
      <w:r>
        <w:rPr>
          <w:rFonts w:ascii="Times New Roman" w:hAnsi="Times New Roman" w:cs="Times New Roman"/>
          <w:sz w:val="26"/>
          <w:szCs w:val="26"/>
          <w:lang w:val="vi-VN"/>
        </w:rPr>
        <w:t>. Từ năm 2019 Trung tâm</w:t>
      </w:r>
      <w:r w:rsidR="00F16C29">
        <w:rPr>
          <w:rFonts w:ascii="Times New Roman" w:hAnsi="Times New Roman" w:cs="Times New Roman"/>
          <w:sz w:val="26"/>
          <w:szCs w:val="26"/>
        </w:rPr>
        <w:t xml:space="preserve"> được giao thêm nhiệm vụ đưa </w:t>
      </w:r>
      <w:r w:rsidR="00F16C29" w:rsidRPr="00E0512E">
        <w:rPr>
          <w:rFonts w:ascii="Times New Roman" w:hAnsi="Times New Roman" w:cs="Times New Roman"/>
          <w:sz w:val="32"/>
          <w:szCs w:val="32"/>
        </w:rPr>
        <w:t>¾</w:t>
      </w:r>
      <w:r w:rsidR="00F16C29">
        <w:rPr>
          <w:rFonts w:ascii="Times New Roman" w:hAnsi="Times New Roman" w:cs="Times New Roman"/>
          <w:sz w:val="26"/>
          <w:szCs w:val="26"/>
        </w:rPr>
        <w:t xml:space="preserve"> lĩnh vực I - 4.0 ( Lĩnh vực</w:t>
      </w:r>
      <w:r>
        <w:rPr>
          <w:rFonts w:ascii="Times New Roman" w:hAnsi="Times New Roman" w:cs="Times New Roman"/>
          <w:sz w:val="26"/>
          <w:szCs w:val="26"/>
          <w:lang w:val="vi-VN"/>
        </w:rPr>
        <w:t xml:space="preserve"> </w:t>
      </w:r>
      <w:r w:rsidR="00F16C29">
        <w:rPr>
          <w:rFonts w:ascii="Times New Roman" w:hAnsi="Times New Roman" w:cs="Times New Roman"/>
          <w:sz w:val="26"/>
          <w:szCs w:val="26"/>
        </w:rPr>
        <w:t>Vật lý – Vật liệu, lĩnh vực công nghệ sinh học, lĩnh vực năng lượng tái tạo) phát triển các sản phẩm mới của Công ty.</w:t>
      </w:r>
    </w:p>
    <w:p w14:paraId="6EBB3930" w14:textId="256AA456" w:rsidR="00874AB5" w:rsidRPr="00874AB5" w:rsidRDefault="00874AB5" w:rsidP="0021435D">
      <w:pPr>
        <w:spacing w:before="120" w:after="120"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Trên</w:t>
      </w:r>
      <w:r>
        <w:rPr>
          <w:rFonts w:ascii="Times New Roman" w:hAnsi="Times New Roman" w:cs="Times New Roman"/>
          <w:sz w:val="26"/>
          <w:szCs w:val="26"/>
          <w:lang w:val="vi-VN"/>
        </w:rPr>
        <w:t xml:space="preserve"> nền tảng hoạt động của Trung tâm R&amp;D Chiếu sáng, Rạng Đông đã liên tục thực hiện các chương trình hợp tác với Viện, Trường, </w:t>
      </w:r>
      <w:r w:rsidR="00E12B41">
        <w:rPr>
          <w:rFonts w:ascii="Times New Roman" w:hAnsi="Times New Roman" w:cs="Times New Roman"/>
          <w:sz w:val="26"/>
          <w:szCs w:val="26"/>
          <w:lang w:val="vi-VN"/>
        </w:rPr>
        <w:t xml:space="preserve">các Hiệp hội nghề nghiệp, </w:t>
      </w:r>
      <w:r>
        <w:rPr>
          <w:rFonts w:ascii="Times New Roman" w:hAnsi="Times New Roman" w:cs="Times New Roman"/>
          <w:sz w:val="26"/>
          <w:szCs w:val="26"/>
          <w:lang w:val="vi-VN"/>
        </w:rPr>
        <w:t xml:space="preserve">các tổ chức nghiên cứu trong nước và quốc tế để thúc đẩy năng lực khoa học công nghệ cho Công ty. Tiêu biểu có thể kể đến các dự án hợp tác với Viện Hàn lâm Khoa học công nghệ Việt Nam, Trường ĐH Bách Khoa Hà Nội, Học viện Nông nghiệp Việt Nam, Viện Hải dương học Nha Trang, Đại học Cần Thơ, ĐH Quốc gia TP Hồ Chí Minh, Trường ĐH Ngoại thương, với các công ty công nghệ hàng đầu trong nước và quốc tế như Samsung (Hàn Quốc), </w:t>
      </w:r>
      <w:r w:rsidR="00EE0EDB" w:rsidRPr="00EE0EDB">
        <w:rPr>
          <w:rFonts w:ascii="Times New Roman" w:hAnsi="Times New Roman" w:cs="Times New Roman"/>
          <w:sz w:val="26"/>
          <w:szCs w:val="26"/>
          <w:lang w:val="vi-VN"/>
        </w:rPr>
        <w:t>Seoul Semiconductor</w:t>
      </w:r>
      <w:r w:rsidR="00EE0EDB">
        <w:rPr>
          <w:rFonts w:ascii="Times New Roman" w:hAnsi="Times New Roman" w:cs="Times New Roman"/>
          <w:sz w:val="26"/>
          <w:szCs w:val="26"/>
          <w:lang w:val="vi-VN"/>
        </w:rPr>
        <w:t xml:space="preserve"> (Hàn Quốc), </w:t>
      </w:r>
      <w:r>
        <w:rPr>
          <w:rFonts w:ascii="Times New Roman" w:hAnsi="Times New Roman" w:cs="Times New Roman"/>
          <w:sz w:val="26"/>
          <w:szCs w:val="26"/>
          <w:lang w:val="vi-VN"/>
        </w:rPr>
        <w:t xml:space="preserve">GE (Mỹ), </w:t>
      </w:r>
      <w:r w:rsidR="00A05666">
        <w:rPr>
          <w:rFonts w:ascii="Times New Roman" w:hAnsi="Times New Roman" w:cs="Times New Roman"/>
          <w:sz w:val="26"/>
          <w:szCs w:val="26"/>
          <w:lang w:val="vi-VN"/>
        </w:rPr>
        <w:t>Tuya (Trung Quốc)</w:t>
      </w:r>
      <w:r w:rsidR="00E12B41">
        <w:rPr>
          <w:rFonts w:ascii="Times New Roman" w:hAnsi="Times New Roman" w:cs="Times New Roman"/>
          <w:sz w:val="26"/>
          <w:szCs w:val="26"/>
          <w:lang w:val="vi-VN"/>
        </w:rPr>
        <w:t xml:space="preserve">, Viettel, VNPT, FPT, CMC (Việt </w:t>
      </w:r>
      <w:r w:rsidR="00E12B41">
        <w:rPr>
          <w:rFonts w:ascii="Times New Roman" w:hAnsi="Times New Roman" w:cs="Times New Roman"/>
          <w:sz w:val="26"/>
          <w:szCs w:val="26"/>
          <w:lang w:val="vi-VN"/>
        </w:rPr>
        <w:lastRenderedPageBreak/>
        <w:t>Nam)</w:t>
      </w:r>
      <w:r w:rsidR="00EE0EDB">
        <w:rPr>
          <w:rFonts w:ascii="Times New Roman" w:hAnsi="Times New Roman" w:cs="Times New Roman"/>
          <w:sz w:val="26"/>
          <w:szCs w:val="26"/>
          <w:lang w:val="vi-VN"/>
        </w:rPr>
        <w:t xml:space="preserve">. Từ năm 2018 – Rạng Đông trở thành thành viên chính thức của Tổ chức </w:t>
      </w:r>
      <w:r w:rsidR="00E12B41">
        <w:rPr>
          <w:rFonts w:ascii="Times New Roman" w:hAnsi="Times New Roman" w:cs="Times New Roman"/>
          <w:sz w:val="26"/>
          <w:szCs w:val="26"/>
          <w:lang w:val="vi-VN"/>
        </w:rPr>
        <w:t>C</w:t>
      </w:r>
      <w:r w:rsidR="00EE0EDB">
        <w:rPr>
          <w:rFonts w:ascii="Times New Roman" w:hAnsi="Times New Roman" w:cs="Times New Roman"/>
          <w:sz w:val="26"/>
          <w:szCs w:val="26"/>
          <w:lang w:val="vi-VN"/>
        </w:rPr>
        <w:t xml:space="preserve">hiếu sáng rắn </w:t>
      </w:r>
      <w:r w:rsidR="00E12B41">
        <w:rPr>
          <w:rFonts w:ascii="Times New Roman" w:hAnsi="Times New Roman" w:cs="Times New Roman"/>
          <w:sz w:val="26"/>
          <w:szCs w:val="26"/>
          <w:lang w:val="vi-VN"/>
        </w:rPr>
        <w:t>Q</w:t>
      </w:r>
      <w:r w:rsidR="00EE0EDB">
        <w:rPr>
          <w:rFonts w:ascii="Times New Roman" w:hAnsi="Times New Roman" w:cs="Times New Roman"/>
          <w:sz w:val="26"/>
          <w:szCs w:val="26"/>
          <w:lang w:val="vi-VN"/>
        </w:rPr>
        <w:t>uốc tế.</w:t>
      </w:r>
      <w:r>
        <w:rPr>
          <w:rFonts w:ascii="Times New Roman" w:hAnsi="Times New Roman" w:cs="Times New Roman"/>
          <w:sz w:val="26"/>
          <w:szCs w:val="26"/>
          <w:lang w:val="vi-VN"/>
        </w:rPr>
        <w:t xml:space="preserve"> </w:t>
      </w:r>
    </w:p>
    <w:p w14:paraId="4D24E583" w14:textId="2639314E" w:rsidR="00F16C29" w:rsidRDefault="0021435D" w:rsidP="0021435D">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lang w:val="vi-VN"/>
        </w:rPr>
        <w:t xml:space="preserve">Tháng 9-2015, </w:t>
      </w:r>
      <w:r w:rsidR="00E12B41">
        <w:rPr>
          <w:rFonts w:ascii="Times New Roman" w:hAnsi="Times New Roman" w:cs="Times New Roman"/>
          <w:sz w:val="26"/>
          <w:szCs w:val="26"/>
          <w:lang w:val="vi-VN"/>
        </w:rPr>
        <w:t xml:space="preserve">Công ty </w:t>
      </w:r>
      <w:r>
        <w:rPr>
          <w:rFonts w:ascii="Times New Roman" w:hAnsi="Times New Roman" w:cs="Times New Roman"/>
          <w:sz w:val="26"/>
          <w:szCs w:val="26"/>
          <w:lang w:val="vi-VN"/>
        </w:rPr>
        <w:t xml:space="preserve">thành lập </w:t>
      </w:r>
      <w:r w:rsidR="00F16C29">
        <w:rPr>
          <w:rFonts w:ascii="Times New Roman" w:hAnsi="Times New Roman" w:cs="Times New Roman"/>
          <w:sz w:val="26"/>
          <w:szCs w:val="26"/>
        </w:rPr>
        <w:t xml:space="preserve">Tổ chuyên gia Tư vấn về Xây dựng và Quản trị Chiến lược hiện đại do PGS/TSKH Nguyễn Văn Minh, Viện trưởng Viện KT&amp;TMQT </w:t>
      </w:r>
      <w:r>
        <w:rPr>
          <w:rFonts w:ascii="Times New Roman" w:hAnsi="Times New Roman" w:cs="Times New Roman"/>
          <w:sz w:val="26"/>
          <w:szCs w:val="26"/>
        </w:rPr>
        <w:t>–</w:t>
      </w:r>
      <w:r w:rsidR="00F16C29">
        <w:rPr>
          <w:rFonts w:ascii="Times New Roman" w:hAnsi="Times New Roman" w:cs="Times New Roman"/>
          <w:sz w:val="26"/>
          <w:szCs w:val="26"/>
        </w:rPr>
        <w:t xml:space="preserve"> </w:t>
      </w:r>
      <w:r>
        <w:rPr>
          <w:rFonts w:ascii="Times New Roman" w:hAnsi="Times New Roman" w:cs="Times New Roman"/>
          <w:sz w:val="26"/>
          <w:szCs w:val="26"/>
        </w:rPr>
        <w:t>Trường</w:t>
      </w:r>
      <w:r>
        <w:rPr>
          <w:rFonts w:ascii="Times New Roman" w:hAnsi="Times New Roman" w:cs="Times New Roman"/>
          <w:sz w:val="26"/>
          <w:szCs w:val="26"/>
          <w:lang w:val="vi-VN"/>
        </w:rPr>
        <w:t xml:space="preserve"> </w:t>
      </w:r>
      <w:r w:rsidR="00F16C29">
        <w:rPr>
          <w:rFonts w:ascii="Times New Roman" w:hAnsi="Times New Roman" w:cs="Times New Roman"/>
          <w:sz w:val="26"/>
          <w:szCs w:val="26"/>
        </w:rPr>
        <w:t>Đại học Ngoại thương Hà Nội làm chuyên gia Tư vấn trưởng, Chuyên gia Hệ thống các tiêu chuẩn quản lý quốc tế (ISO) Phó Đức Trù, Thạc sỹ Vũ Hồng Dân Viện Năng suất – Chất lượng, Tiến sỹ người Mỹ Mark Warren về Lean Thinking và TPS…được thành lập. Trên cơ sở phân tích SWOT, xây dựng Bảng thẻ điểm cân bằng BSC/ KPI, sử dụng công cụ Hoshin Plan xây dựng và quản trị kế hoạch triển khai chiến lược. Công cụ KPI và trả lương 3Ps được áp dụng để nâng cao hiệu quả hoạt động cá nhân, mô hình các  chương trình trọng tâm để gắn kết sự phối hợp Team Work trong các nhóm công tác.</w:t>
      </w:r>
    </w:p>
    <w:p w14:paraId="1F86A580" w14:textId="7B254018" w:rsidR="00950D19" w:rsidRDefault="00874AB5" w:rsidP="0021435D">
      <w:pPr>
        <w:spacing w:before="120" w:after="120"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N</w:t>
      </w:r>
      <w:r w:rsidR="00950D19">
        <w:rPr>
          <w:rFonts w:ascii="Times New Roman" w:hAnsi="Times New Roman" w:cs="Times New Roman"/>
          <w:sz w:val="26"/>
          <w:szCs w:val="26"/>
        </w:rPr>
        <w:t>gày 01/7/2019 Công ty quyết định thành lập Ban Xây dựng Chiến lược Chuyển đổi số Công ty giai đoạn 2020 – 2025, tầm nhìn 2030; Thành lập Tổ chuyên gia Tư vấn Chuyển đổi số do PGS/TSKH Nguyễn Văn Minh làm chuyên gia Tư vấn trưởng</w:t>
      </w:r>
      <w:r w:rsidR="00E12B41">
        <w:rPr>
          <w:rFonts w:ascii="Times New Roman" w:hAnsi="Times New Roman" w:cs="Times New Roman"/>
          <w:sz w:val="26"/>
          <w:szCs w:val="26"/>
          <w:lang w:val="vi-VN"/>
        </w:rPr>
        <w:t>,</w:t>
      </w:r>
      <w:r w:rsidR="00950D19">
        <w:rPr>
          <w:rFonts w:ascii="Times New Roman" w:hAnsi="Times New Roman" w:cs="Times New Roman"/>
          <w:sz w:val="26"/>
          <w:szCs w:val="26"/>
        </w:rPr>
        <w:t xml:space="preserve"> cùng TS.Phạm Anh Tuấn, Phó Viện trưởng Sáng tạo và Chuyển đổi số, TS. Mark Warren, Thạc sỹ Vũ Hồng Dân, Nhà báo Lê Thanh Hà – Giám đốc Nhà xuất Bản Thanh Niên, PGS/TS Đoàn Phan Tân Chuyên gia Tin học là các th</w:t>
      </w:r>
      <w:r>
        <w:rPr>
          <w:rFonts w:ascii="Times New Roman" w:hAnsi="Times New Roman" w:cs="Times New Roman"/>
          <w:sz w:val="26"/>
          <w:szCs w:val="26"/>
        </w:rPr>
        <w:t>à</w:t>
      </w:r>
      <w:r w:rsidR="00950D19">
        <w:rPr>
          <w:rFonts w:ascii="Times New Roman" w:hAnsi="Times New Roman" w:cs="Times New Roman"/>
          <w:sz w:val="26"/>
          <w:szCs w:val="26"/>
        </w:rPr>
        <w:t>nh viên.</w:t>
      </w:r>
    </w:p>
    <w:p w14:paraId="4C36BF93" w14:textId="4C9CB3BA" w:rsidR="00FC6004" w:rsidRDefault="00874AB5" w:rsidP="0021435D">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lang w:val="vi-VN"/>
        </w:rPr>
        <w:t xml:space="preserve">Tháng </w:t>
      </w:r>
      <w:r w:rsidR="002251FE">
        <w:rPr>
          <w:rFonts w:ascii="Times New Roman" w:hAnsi="Times New Roman" w:cs="Times New Roman"/>
          <w:sz w:val="26"/>
          <w:szCs w:val="26"/>
          <w:lang w:val="vi-VN"/>
        </w:rPr>
        <w:t>09</w:t>
      </w:r>
      <w:r>
        <w:rPr>
          <w:rFonts w:ascii="Times New Roman" w:hAnsi="Times New Roman" w:cs="Times New Roman"/>
          <w:sz w:val="26"/>
          <w:szCs w:val="26"/>
          <w:lang w:val="vi-VN"/>
        </w:rPr>
        <w:t>/</w:t>
      </w:r>
      <w:r w:rsidR="0021435D">
        <w:rPr>
          <w:rFonts w:ascii="Times New Roman" w:hAnsi="Times New Roman" w:cs="Times New Roman"/>
          <w:sz w:val="26"/>
          <w:szCs w:val="26"/>
          <w:lang w:val="vi-VN"/>
        </w:rPr>
        <w:t xml:space="preserve">2020, </w:t>
      </w:r>
      <w:r w:rsidR="0021435D">
        <w:rPr>
          <w:rFonts w:ascii="Times New Roman" w:hAnsi="Times New Roman" w:cs="Times New Roman"/>
          <w:sz w:val="26"/>
          <w:szCs w:val="26"/>
        </w:rPr>
        <w:t>đ</w:t>
      </w:r>
      <w:r w:rsidR="00FC6004">
        <w:rPr>
          <w:rFonts w:ascii="Times New Roman" w:hAnsi="Times New Roman" w:cs="Times New Roman"/>
          <w:sz w:val="26"/>
          <w:szCs w:val="26"/>
        </w:rPr>
        <w:t>ể chuyển từ sản xuất sản phẩm thông thường sang sản phẩm kết nối IoT, kèm theo sản phẩm là dịch vụ trên các nền tảng số, Trung tâm Nghiên cứu &amp; Phát triển                công nghệ kỹ thuật số (Digital R&amp;D Center) ra đời do PGS/TS Nguyễn Quốc Cường là giám đốc Khoa học cùng với 2 PGS/TS, nhiều Tiến sỹ và Kỹ sư công nghệ thông tin tài năng khác.</w:t>
      </w:r>
    </w:p>
    <w:p w14:paraId="6A9ACC9A" w14:textId="6DFAA54B" w:rsidR="0021435D" w:rsidRDefault="00950D19" w:rsidP="0021435D">
      <w:pPr>
        <w:spacing w:before="120" w:after="120" w:line="360" w:lineRule="auto"/>
        <w:ind w:firstLine="567"/>
        <w:jc w:val="both"/>
        <w:rPr>
          <w:rFonts w:ascii="Times New Roman" w:hAnsi="Times New Roman" w:cs="Times New Roman"/>
          <w:spacing w:val="-6"/>
          <w:sz w:val="26"/>
          <w:szCs w:val="26"/>
        </w:rPr>
      </w:pPr>
      <w:r>
        <w:rPr>
          <w:rFonts w:ascii="Times New Roman" w:hAnsi="Times New Roman" w:cs="Times New Roman"/>
          <w:sz w:val="26"/>
          <w:szCs w:val="26"/>
        </w:rPr>
        <w:t>Trường Đại học Bách khoa Hà Nội</w:t>
      </w:r>
      <w:r w:rsidR="002251FE">
        <w:rPr>
          <w:rFonts w:ascii="Times New Roman" w:hAnsi="Times New Roman" w:cs="Times New Roman"/>
          <w:sz w:val="26"/>
          <w:szCs w:val="26"/>
          <w:lang w:val="vi-VN"/>
        </w:rPr>
        <w:t>, đơn vị</w:t>
      </w:r>
      <w:r>
        <w:rPr>
          <w:rFonts w:ascii="Times New Roman" w:hAnsi="Times New Roman" w:cs="Times New Roman"/>
          <w:sz w:val="26"/>
          <w:szCs w:val="26"/>
        </w:rPr>
        <w:t xml:space="preserve"> </w:t>
      </w:r>
      <w:r w:rsidRPr="00432F91">
        <w:rPr>
          <w:rFonts w:ascii="Times New Roman" w:hAnsi="Times New Roman" w:cs="Times New Roman"/>
          <w:color w:val="000000" w:themeColor="text1"/>
          <w:sz w:val="26"/>
          <w:szCs w:val="26"/>
        </w:rPr>
        <w:t xml:space="preserve">được Nhà nước đầu </w:t>
      </w:r>
      <w:r>
        <w:rPr>
          <w:rFonts w:ascii="Times New Roman" w:hAnsi="Times New Roman" w:cs="Times New Roman"/>
          <w:sz w:val="26"/>
          <w:szCs w:val="26"/>
        </w:rPr>
        <w:t xml:space="preserve">tư Phòng Thí nghiệm                Nhà máy thông minh, </w:t>
      </w:r>
      <w:r w:rsidR="002251FE">
        <w:rPr>
          <w:rFonts w:ascii="Times New Roman" w:hAnsi="Times New Roman" w:cs="Times New Roman"/>
          <w:sz w:val="26"/>
          <w:szCs w:val="26"/>
        </w:rPr>
        <w:t>là</w:t>
      </w:r>
      <w:r w:rsidR="002251FE">
        <w:rPr>
          <w:rFonts w:ascii="Times New Roman" w:hAnsi="Times New Roman" w:cs="Times New Roman"/>
          <w:sz w:val="26"/>
          <w:szCs w:val="26"/>
          <w:lang w:val="vi-VN"/>
        </w:rPr>
        <w:t xml:space="preserve"> </w:t>
      </w:r>
      <w:r>
        <w:rPr>
          <w:rFonts w:ascii="Times New Roman" w:hAnsi="Times New Roman" w:cs="Times New Roman"/>
          <w:sz w:val="26"/>
          <w:szCs w:val="26"/>
        </w:rPr>
        <w:t>một trung tâm tri thức lớn của Việt Nam và khu vực</w:t>
      </w:r>
      <w:r w:rsidR="002251FE">
        <w:rPr>
          <w:rFonts w:ascii="Times New Roman" w:hAnsi="Times New Roman" w:cs="Times New Roman"/>
          <w:sz w:val="26"/>
          <w:szCs w:val="26"/>
          <w:lang w:val="vi-VN"/>
        </w:rPr>
        <w:t>,</w:t>
      </w:r>
      <w:r>
        <w:rPr>
          <w:rFonts w:ascii="Times New Roman" w:hAnsi="Times New Roman" w:cs="Times New Roman"/>
          <w:sz w:val="26"/>
          <w:szCs w:val="26"/>
        </w:rPr>
        <w:t xml:space="preserve"> vừa kiểm điểm kết quả hợp tác 10 năm ( 2009 – 2019 ) với Rạng Đông và 2020  PGS/TS Hiệu trưởng </w:t>
      </w:r>
      <w:r w:rsidRPr="00092912">
        <w:rPr>
          <w:rFonts w:ascii="Times New Roman" w:hAnsi="Times New Roman" w:cs="Times New Roman"/>
          <w:spacing w:val="-6"/>
          <w:sz w:val="26"/>
          <w:szCs w:val="26"/>
        </w:rPr>
        <w:t>Huỳnh Quyết Thắng đã ký kết Thỏa thuận hợp tác trong giai đoạn mới với các nội dung:</w:t>
      </w:r>
      <w:r>
        <w:rPr>
          <w:rFonts w:ascii="Times New Roman" w:hAnsi="Times New Roman" w:cs="Times New Roman"/>
          <w:spacing w:val="-6"/>
          <w:sz w:val="26"/>
          <w:szCs w:val="26"/>
        </w:rPr>
        <w:t xml:space="preserve"> “ Đào tạo bồi dưỡng kiến thức cho cán bộ Rạng Đông liên quan đến Nhà máy số thông minh; Đào tạo nâng cao năng lực cho cán bộ chủ chốt các cấp (Cán bộ quản lý cấp cao, cấp trung, đội ngũ Tổ trưởng – Trưởng Ban cơ sở); Đào tào nguồn cán bộ chất lượng cao phù hợp với nhu cầu thực tiễn của Rạng Đông và cung cấp các giải pháp Khoa học – Công nghệ giúp Rạng Đông triển khai Chiến lược Chuyển đổi số giai đoạn 2020 – 2025, tầm nhìn 2030 ”.</w:t>
      </w:r>
    </w:p>
    <w:p w14:paraId="43A42DED" w14:textId="77777777" w:rsidR="002251FE" w:rsidRPr="00F16C29" w:rsidRDefault="002251FE" w:rsidP="0021435D">
      <w:pPr>
        <w:spacing w:before="120" w:after="120" w:line="360" w:lineRule="auto"/>
        <w:ind w:firstLine="567"/>
        <w:jc w:val="both"/>
        <w:rPr>
          <w:rFonts w:ascii="Times New Roman" w:hAnsi="Times New Roman" w:cs="Times New Roman"/>
          <w:noProof/>
          <w:sz w:val="26"/>
          <w:szCs w:val="26"/>
          <w:lang w:val="vi-VN"/>
        </w:rPr>
      </w:pPr>
    </w:p>
    <w:p w14:paraId="31B95BD0" w14:textId="14A37E8E" w:rsidR="00D11DCB" w:rsidRPr="004C7C6B" w:rsidRDefault="00D11DCB" w:rsidP="00B658C4">
      <w:pPr>
        <w:pStyle w:val="ListParagraph"/>
        <w:numPr>
          <w:ilvl w:val="1"/>
          <w:numId w:val="7"/>
        </w:numPr>
        <w:spacing w:before="120" w:after="120" w:line="360" w:lineRule="auto"/>
        <w:jc w:val="both"/>
        <w:rPr>
          <w:rFonts w:ascii="Times New Roman" w:hAnsi="Times New Roman" w:cs="Times New Roman"/>
          <w:b/>
          <w:noProof/>
          <w:sz w:val="26"/>
          <w:szCs w:val="26"/>
          <w:lang w:val="vi-VN"/>
        </w:rPr>
      </w:pPr>
      <w:r w:rsidRPr="004C7C6B">
        <w:rPr>
          <w:rFonts w:ascii="Times New Roman" w:hAnsi="Times New Roman" w:cs="Times New Roman"/>
          <w:b/>
          <w:noProof/>
          <w:sz w:val="26"/>
          <w:szCs w:val="26"/>
          <w:lang w:val="vi-VN"/>
        </w:rPr>
        <w:t>Chuẩn bị về công nghệ và sản phẩm</w:t>
      </w:r>
    </w:p>
    <w:p w14:paraId="5F3AC8E4" w14:textId="1B5C49A9" w:rsidR="00B202CD" w:rsidRPr="00B202CD" w:rsidRDefault="00B202CD" w:rsidP="00B202CD">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B202CD">
        <w:rPr>
          <w:rFonts w:ascii="Times New Roman" w:hAnsi="Times New Roman" w:cs="Times New Roman"/>
          <w:noProof/>
          <w:sz w:val="26"/>
          <w:szCs w:val="26"/>
          <w:lang w:val="vi-VN"/>
        </w:rPr>
        <w:t>20</w:t>
      </w:r>
      <w:r w:rsidRPr="00B202CD">
        <w:rPr>
          <w:rFonts w:ascii="Times New Roman" w:hAnsi="Times New Roman" w:cs="Times New Roman"/>
          <w:sz w:val="26"/>
          <w:szCs w:val="26"/>
        </w:rPr>
        <w:t xml:space="preserve">16-2018: </w:t>
      </w:r>
      <w:r w:rsidR="00FF18E5" w:rsidRPr="00B202CD">
        <w:rPr>
          <w:rFonts w:ascii="Times New Roman" w:hAnsi="Times New Roman" w:cs="Times New Roman"/>
          <w:sz w:val="26"/>
          <w:szCs w:val="26"/>
        </w:rPr>
        <w:t>Xưởng LED-Điện tử và TBCS đã sản xuất đèn Downlight đổi màu ánh sáng trắng ấm – lạnh</w:t>
      </w:r>
      <w:r>
        <w:rPr>
          <w:rFonts w:ascii="Times New Roman" w:hAnsi="Times New Roman" w:cs="Times New Roman"/>
          <w:sz w:val="26"/>
          <w:szCs w:val="26"/>
          <w:lang w:val="vi-VN"/>
        </w:rPr>
        <w:t xml:space="preserve">. </w:t>
      </w:r>
      <w:r w:rsidRPr="00B202CD">
        <w:rPr>
          <w:rFonts w:ascii="Times New Roman" w:hAnsi="Times New Roman" w:cs="Times New Roman"/>
          <w:sz w:val="26"/>
          <w:szCs w:val="26"/>
        </w:rPr>
        <w:t>Sản xuất đèn smart cảm biến các loại</w:t>
      </w:r>
      <w:r>
        <w:rPr>
          <w:rFonts w:ascii="Times New Roman" w:hAnsi="Times New Roman" w:cs="Times New Roman"/>
          <w:sz w:val="26"/>
          <w:szCs w:val="26"/>
          <w:lang w:val="vi-VN"/>
        </w:rPr>
        <w:t>.</w:t>
      </w:r>
    </w:p>
    <w:p w14:paraId="3E829B61" w14:textId="725D2845" w:rsidR="00B202CD" w:rsidRPr="00B202CD" w:rsidRDefault="00B202CD" w:rsidP="00B202CD">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B202CD">
        <w:rPr>
          <w:rFonts w:ascii="Times New Roman" w:hAnsi="Times New Roman" w:cs="Times New Roman"/>
          <w:sz w:val="26"/>
          <w:szCs w:val="26"/>
        </w:rPr>
        <w:t>2019</w:t>
      </w:r>
      <w:r w:rsidR="00C338F4">
        <w:rPr>
          <w:rFonts w:ascii="Times New Roman" w:hAnsi="Times New Roman" w:cs="Times New Roman"/>
          <w:sz w:val="26"/>
          <w:szCs w:val="26"/>
          <w:lang w:val="vi-VN"/>
        </w:rPr>
        <w:t xml:space="preserve">: </w:t>
      </w:r>
      <w:r w:rsidRPr="00B202CD">
        <w:rPr>
          <w:rFonts w:ascii="Times New Roman" w:hAnsi="Times New Roman" w:cs="Times New Roman"/>
          <w:sz w:val="26"/>
          <w:szCs w:val="26"/>
        </w:rPr>
        <w:t>Hệ thống Green – Smart – HCL trong khu vực dân cư, văn phòng công sở và trường học với điều khiển cục bộ bằng RF, điều khiển từ xa qua Tuya iCloud, triển khai chiếu sáng đường phố thông minh ở thành phố Bến Tre với giải pháp của S3. Cấu kiện điện tử thông minh.</w:t>
      </w:r>
    </w:p>
    <w:p w14:paraId="14163546" w14:textId="509D6248" w:rsidR="00B202CD" w:rsidRPr="00B202CD" w:rsidRDefault="00B202CD" w:rsidP="00B202CD">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B202CD">
        <w:rPr>
          <w:rFonts w:ascii="Times New Roman" w:hAnsi="Times New Roman" w:cs="Times New Roman"/>
          <w:sz w:val="26"/>
          <w:szCs w:val="26"/>
        </w:rPr>
        <w:t>2020: Rang Đông ra mắt Hệ sinh thái LED 4.0 và mô hình kinh doanh trên nền tảng số, cốt lõi của Chiến lược chuyển đổi số, được cộng đồng hoan nghênh, được giải thưởng loại 1 (5 sao) – Thành phố thông minh năm 2020.</w:t>
      </w:r>
    </w:p>
    <w:p w14:paraId="40D03381" w14:textId="041ADF3C" w:rsidR="00B202CD" w:rsidRPr="00B202CD" w:rsidRDefault="00B202CD" w:rsidP="00B202CD">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B202CD">
        <w:rPr>
          <w:rFonts w:ascii="Times New Roman" w:hAnsi="Times New Roman" w:cs="Times New Roman"/>
          <w:sz w:val="26"/>
          <w:szCs w:val="26"/>
        </w:rPr>
        <w:t>2021: Giải thưởng Sao Khuê: Giải pháp chiếu sáng thông minh (HTAL) và nông nghiệp chính xác (PA) trong Nông nghiệp công nghệ cao.</w:t>
      </w:r>
    </w:p>
    <w:p w14:paraId="15F2BB9E" w14:textId="052806E6" w:rsidR="00B202CD" w:rsidRPr="00C338F4" w:rsidRDefault="00B202CD" w:rsidP="00C338F4">
      <w:pPr>
        <w:pStyle w:val="ListParagraph"/>
        <w:numPr>
          <w:ilvl w:val="0"/>
          <w:numId w:val="24"/>
        </w:numPr>
        <w:spacing w:before="120" w:after="120" w:line="360" w:lineRule="auto"/>
        <w:ind w:left="993" w:hanging="284"/>
        <w:jc w:val="both"/>
        <w:rPr>
          <w:sz w:val="26"/>
          <w:szCs w:val="26"/>
        </w:rPr>
      </w:pPr>
      <w:r w:rsidRPr="00B202CD">
        <w:rPr>
          <w:rFonts w:ascii="Times New Roman" w:hAnsi="Times New Roman" w:cs="Times New Roman"/>
          <w:sz w:val="26"/>
          <w:szCs w:val="26"/>
        </w:rPr>
        <w:t>Các phần mềm mô phỏng, các phần mềm thiết kế và sản xuất được hỗ trợ bằng máy tính CAD, CAM, CAE và nâng trình độ tự động hóa các dây chuyền sản xuất chính lên mức độ I - 3.0 được triển khai mạnh mẽ, các phần mềm ứng dụng Hệ thống quản lý chất lượng, ISO – Online,</w:t>
      </w:r>
      <w:r w:rsidRPr="00B202CD">
        <w:rPr>
          <w:sz w:val="26"/>
          <w:szCs w:val="26"/>
        </w:rPr>
        <w:t xml:space="preserve"> ERP</w:t>
      </w:r>
      <w:r w:rsidR="00C338F4">
        <w:rPr>
          <w:sz w:val="26"/>
          <w:szCs w:val="26"/>
          <w:lang w:val="vi-VN"/>
        </w:rPr>
        <w:t>.</w:t>
      </w:r>
    </w:p>
    <w:p w14:paraId="618C825E" w14:textId="7C3E0E51" w:rsidR="00D11DCB" w:rsidRPr="004C7C6B" w:rsidRDefault="00D11DCB" w:rsidP="00B658C4">
      <w:pPr>
        <w:pStyle w:val="ListParagraph"/>
        <w:numPr>
          <w:ilvl w:val="1"/>
          <w:numId w:val="7"/>
        </w:numPr>
        <w:spacing w:before="120" w:after="120" w:line="360" w:lineRule="auto"/>
        <w:jc w:val="both"/>
        <w:rPr>
          <w:rFonts w:ascii="Times New Roman" w:hAnsi="Times New Roman" w:cs="Times New Roman"/>
          <w:b/>
          <w:noProof/>
          <w:sz w:val="26"/>
          <w:szCs w:val="26"/>
          <w:lang w:val="vi-VN"/>
        </w:rPr>
      </w:pPr>
      <w:r w:rsidRPr="004C7C6B">
        <w:rPr>
          <w:rFonts w:ascii="Times New Roman" w:hAnsi="Times New Roman" w:cs="Times New Roman"/>
          <w:b/>
          <w:noProof/>
          <w:sz w:val="26"/>
          <w:szCs w:val="26"/>
          <w:lang w:val="vi-VN"/>
        </w:rPr>
        <w:t>Chuẩn bị về tổ chức và con người</w:t>
      </w:r>
    </w:p>
    <w:p w14:paraId="73B83D5F" w14:textId="5515ABA6" w:rsidR="007F568C" w:rsidRDefault="007F568C" w:rsidP="007F568C">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7F568C">
        <w:rPr>
          <w:rFonts w:ascii="Times New Roman" w:hAnsi="Times New Roman" w:cs="Times New Roman"/>
          <w:sz w:val="26"/>
          <w:szCs w:val="26"/>
        </w:rPr>
        <w:t>Tái cấu trúc tổ chức:</w:t>
      </w:r>
    </w:p>
    <w:p w14:paraId="70A9AA9F" w14:textId="37D6CA76" w:rsidR="00B8454B" w:rsidRPr="007F568C" w:rsidRDefault="00FF18E5" w:rsidP="007F568C">
      <w:pPr>
        <w:pStyle w:val="ListParagraph"/>
        <w:numPr>
          <w:ilvl w:val="1"/>
          <w:numId w:val="24"/>
        </w:numPr>
        <w:spacing w:before="120" w:after="120" w:line="360" w:lineRule="auto"/>
        <w:ind w:left="1353"/>
        <w:jc w:val="both"/>
        <w:rPr>
          <w:rFonts w:ascii="Times New Roman" w:hAnsi="Times New Roman" w:cs="Times New Roman"/>
          <w:sz w:val="26"/>
          <w:szCs w:val="26"/>
        </w:rPr>
      </w:pPr>
      <w:r w:rsidRPr="007F568C">
        <w:rPr>
          <w:rFonts w:ascii="Times New Roman" w:hAnsi="Times New Roman" w:cs="Times New Roman"/>
          <w:sz w:val="26"/>
          <w:szCs w:val="26"/>
          <w:lang w:val="vi-VN"/>
        </w:rPr>
        <w:t>Thành lập Xưởng LED Điện tử và Thiết bị chiếu sáng (9-1-2014 )</w:t>
      </w:r>
      <w:r w:rsidR="007F568C">
        <w:rPr>
          <w:rFonts w:ascii="Times New Roman" w:hAnsi="Times New Roman" w:cs="Times New Roman"/>
          <w:sz w:val="26"/>
          <w:szCs w:val="26"/>
          <w:lang w:val="vi-VN"/>
        </w:rPr>
        <w:t>;</w:t>
      </w:r>
    </w:p>
    <w:p w14:paraId="38038CAC" w14:textId="6A846E27" w:rsidR="00B8454B" w:rsidRPr="007F568C" w:rsidRDefault="00FF18E5" w:rsidP="007F568C">
      <w:pPr>
        <w:pStyle w:val="ListParagraph"/>
        <w:numPr>
          <w:ilvl w:val="1"/>
          <w:numId w:val="24"/>
        </w:numPr>
        <w:spacing w:before="120" w:after="120" w:line="360" w:lineRule="auto"/>
        <w:ind w:left="1353"/>
        <w:jc w:val="both"/>
        <w:rPr>
          <w:rFonts w:ascii="Times New Roman" w:hAnsi="Times New Roman" w:cs="Times New Roman"/>
          <w:sz w:val="26"/>
          <w:szCs w:val="26"/>
        </w:rPr>
      </w:pPr>
      <w:r w:rsidRPr="007F568C">
        <w:rPr>
          <w:rFonts w:ascii="Times New Roman" w:hAnsi="Times New Roman" w:cs="Times New Roman"/>
          <w:sz w:val="26"/>
          <w:szCs w:val="26"/>
          <w:lang w:val="vi-VN"/>
        </w:rPr>
        <w:t xml:space="preserve">Tái cơ cấu Phòng Bán hàng, hình thành </w:t>
      </w:r>
      <w:r w:rsidR="00012DE6">
        <w:rPr>
          <w:rFonts w:ascii="Times New Roman" w:hAnsi="Times New Roman" w:cs="Times New Roman"/>
          <w:sz w:val="26"/>
          <w:szCs w:val="26"/>
          <w:lang w:val="vi-VN"/>
        </w:rPr>
        <w:t>P</w:t>
      </w:r>
      <w:r w:rsidRPr="007F568C">
        <w:rPr>
          <w:rFonts w:ascii="Times New Roman" w:hAnsi="Times New Roman" w:cs="Times New Roman"/>
          <w:sz w:val="26"/>
          <w:szCs w:val="26"/>
          <w:lang w:val="vi-VN"/>
        </w:rPr>
        <w:t xml:space="preserve">hòng Nghiên cứu thị trường, </w:t>
      </w:r>
      <w:r w:rsidR="00012DE6">
        <w:rPr>
          <w:rFonts w:ascii="Times New Roman" w:hAnsi="Times New Roman" w:cs="Times New Roman"/>
          <w:sz w:val="26"/>
          <w:szCs w:val="26"/>
          <w:lang w:val="vi-VN"/>
        </w:rPr>
        <w:t xml:space="preserve">Phòng </w:t>
      </w:r>
      <w:r w:rsidRPr="007F568C">
        <w:rPr>
          <w:rFonts w:ascii="Times New Roman" w:hAnsi="Times New Roman" w:cs="Times New Roman"/>
          <w:sz w:val="26"/>
          <w:szCs w:val="26"/>
          <w:lang w:val="vi-VN"/>
        </w:rPr>
        <w:t>Truyền thông</w:t>
      </w:r>
      <w:r w:rsidR="007F568C">
        <w:rPr>
          <w:rFonts w:ascii="Times New Roman" w:hAnsi="Times New Roman" w:cs="Times New Roman"/>
          <w:sz w:val="26"/>
          <w:szCs w:val="26"/>
          <w:lang w:val="vi-VN"/>
        </w:rPr>
        <w:t>;</w:t>
      </w:r>
    </w:p>
    <w:p w14:paraId="7B388683" w14:textId="6B6444DA" w:rsidR="00B8454B" w:rsidRPr="007F568C" w:rsidRDefault="00FF18E5" w:rsidP="007F568C">
      <w:pPr>
        <w:pStyle w:val="ListParagraph"/>
        <w:numPr>
          <w:ilvl w:val="1"/>
          <w:numId w:val="24"/>
        </w:numPr>
        <w:spacing w:before="120" w:after="120" w:line="360" w:lineRule="auto"/>
        <w:ind w:left="1353"/>
        <w:jc w:val="both"/>
        <w:rPr>
          <w:rFonts w:ascii="Times New Roman" w:hAnsi="Times New Roman" w:cs="Times New Roman"/>
          <w:sz w:val="26"/>
          <w:szCs w:val="26"/>
        </w:rPr>
      </w:pPr>
      <w:r w:rsidRPr="007F568C">
        <w:rPr>
          <w:rFonts w:ascii="Times New Roman" w:hAnsi="Times New Roman" w:cs="Times New Roman"/>
          <w:sz w:val="26"/>
          <w:szCs w:val="26"/>
          <w:lang w:val="vi-VN"/>
        </w:rPr>
        <w:t xml:space="preserve">Tổ chức lại hoạt động của Khối </w:t>
      </w:r>
      <w:r w:rsidR="00012DE6">
        <w:rPr>
          <w:rFonts w:ascii="Times New Roman" w:hAnsi="Times New Roman" w:cs="Times New Roman"/>
          <w:sz w:val="26"/>
          <w:szCs w:val="26"/>
          <w:lang w:val="vi-VN"/>
        </w:rPr>
        <w:t>H</w:t>
      </w:r>
      <w:r w:rsidRPr="007F568C">
        <w:rPr>
          <w:rFonts w:ascii="Times New Roman" w:hAnsi="Times New Roman" w:cs="Times New Roman"/>
          <w:sz w:val="26"/>
          <w:szCs w:val="26"/>
          <w:lang w:val="vi-VN"/>
        </w:rPr>
        <w:t>ỗ trợ thị trường</w:t>
      </w:r>
      <w:r w:rsidR="007F568C">
        <w:rPr>
          <w:rFonts w:ascii="Times New Roman" w:hAnsi="Times New Roman" w:cs="Times New Roman"/>
          <w:sz w:val="26"/>
          <w:szCs w:val="26"/>
          <w:lang w:val="vi-VN"/>
        </w:rPr>
        <w:t>;</w:t>
      </w:r>
    </w:p>
    <w:p w14:paraId="3B66D027" w14:textId="6D8D6657" w:rsidR="007F568C" w:rsidRPr="007F568C" w:rsidRDefault="007F568C" w:rsidP="007F568C">
      <w:pPr>
        <w:pStyle w:val="ListParagraph"/>
        <w:numPr>
          <w:ilvl w:val="1"/>
          <w:numId w:val="24"/>
        </w:numPr>
        <w:spacing w:before="120" w:after="120" w:line="360" w:lineRule="auto"/>
        <w:ind w:left="1353"/>
        <w:jc w:val="both"/>
        <w:rPr>
          <w:rFonts w:ascii="Times New Roman" w:hAnsi="Times New Roman" w:cs="Times New Roman"/>
          <w:sz w:val="26"/>
          <w:szCs w:val="26"/>
        </w:rPr>
      </w:pPr>
      <w:r w:rsidRPr="007F568C">
        <w:rPr>
          <w:rFonts w:ascii="Times New Roman" w:hAnsi="Times New Roman" w:cs="Times New Roman"/>
          <w:sz w:val="26"/>
          <w:szCs w:val="26"/>
          <w:lang w:val="vi-VN"/>
        </w:rPr>
        <w:t>Tổ chức lại hoạt động của Chi bộ, công đoàn, đoàn thể gắn</w:t>
      </w:r>
      <w:r w:rsidR="00012DE6">
        <w:rPr>
          <w:rFonts w:ascii="Times New Roman" w:hAnsi="Times New Roman" w:cs="Times New Roman"/>
          <w:sz w:val="26"/>
          <w:szCs w:val="26"/>
          <w:lang w:val="vi-VN"/>
        </w:rPr>
        <w:t xml:space="preserve"> liền với tổ chức </w:t>
      </w:r>
      <w:r w:rsidR="00DB68F3">
        <w:rPr>
          <w:rFonts w:ascii="Times New Roman" w:hAnsi="Times New Roman" w:cs="Times New Roman"/>
          <w:sz w:val="26"/>
          <w:szCs w:val="26"/>
          <w:lang w:val="vi-VN"/>
        </w:rPr>
        <w:t>hoạt động sản xuất kinh doanh theo chuỗi và nhóm</w:t>
      </w:r>
      <w:r>
        <w:rPr>
          <w:rFonts w:ascii="Times New Roman" w:hAnsi="Times New Roman" w:cs="Times New Roman"/>
          <w:sz w:val="26"/>
          <w:szCs w:val="26"/>
          <w:lang w:val="vi-VN"/>
        </w:rPr>
        <w:t>.</w:t>
      </w:r>
    </w:p>
    <w:p w14:paraId="1451509B" w14:textId="3821295E" w:rsidR="007F568C" w:rsidRPr="007F568C" w:rsidRDefault="007F568C" w:rsidP="007F568C">
      <w:pPr>
        <w:pStyle w:val="ListParagraph"/>
        <w:numPr>
          <w:ilvl w:val="0"/>
          <w:numId w:val="24"/>
        </w:numPr>
        <w:spacing w:before="120" w:after="120" w:line="360" w:lineRule="auto"/>
        <w:ind w:left="993" w:hanging="284"/>
        <w:jc w:val="both"/>
        <w:rPr>
          <w:rFonts w:ascii="Times New Roman" w:hAnsi="Times New Roman" w:cs="Times New Roman"/>
          <w:sz w:val="26"/>
          <w:szCs w:val="26"/>
        </w:rPr>
      </w:pPr>
      <w:r w:rsidRPr="007F568C">
        <w:rPr>
          <w:rFonts w:ascii="Times New Roman" w:hAnsi="Times New Roman" w:cs="Times New Roman"/>
          <w:sz w:val="26"/>
          <w:szCs w:val="26"/>
        </w:rPr>
        <w:t>Triển khai chiến lược Hiện đại hóa công ty – giai đoạn 2015-2019</w:t>
      </w:r>
      <w:r>
        <w:rPr>
          <w:rFonts w:ascii="Times New Roman" w:hAnsi="Times New Roman" w:cs="Times New Roman"/>
          <w:sz w:val="26"/>
          <w:szCs w:val="26"/>
          <w:lang w:val="vi-VN"/>
        </w:rPr>
        <w:t>:</w:t>
      </w:r>
    </w:p>
    <w:p w14:paraId="64485CC4" w14:textId="08D18C94"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lang w:val="vi-VN"/>
        </w:rPr>
        <w:t>Tiêu chuẩn quốc tế: ISO 9001, ISO 14001, ISO 26000, BSCI, ISO 27000, G7, G20</w:t>
      </w:r>
      <w:r w:rsidR="006064CA">
        <w:rPr>
          <w:rFonts w:ascii="Times New Roman" w:hAnsi="Times New Roman" w:cs="Times New Roman"/>
          <w:sz w:val="26"/>
          <w:szCs w:val="26"/>
          <w:lang w:val="vi-VN"/>
        </w:rPr>
        <w:t>;</w:t>
      </w:r>
    </w:p>
    <w:p w14:paraId="471BA557" w14:textId="6A0AD0CC"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lang w:val="vi-VN"/>
        </w:rPr>
        <w:t>5S – Kaizen – Lean Thinking – TPS, TPM, Design Thinking, BMC, tự động hóa I3.0</w:t>
      </w:r>
      <w:r w:rsidR="006064CA">
        <w:rPr>
          <w:rFonts w:ascii="Times New Roman" w:hAnsi="Times New Roman" w:cs="Times New Roman"/>
          <w:sz w:val="26"/>
          <w:szCs w:val="26"/>
          <w:lang w:val="vi-VN"/>
        </w:rPr>
        <w:t>;</w:t>
      </w:r>
    </w:p>
    <w:p w14:paraId="0AA2E827" w14:textId="3BF90371"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lang w:val="vi-VN"/>
        </w:rPr>
        <w:t>Ứng dụng các phần mềm vào quản trị - điều hành tích hợp với ERP SAB B1</w:t>
      </w:r>
      <w:r w:rsidR="006064CA">
        <w:rPr>
          <w:rFonts w:ascii="Times New Roman" w:hAnsi="Times New Roman" w:cs="Times New Roman"/>
          <w:sz w:val="26"/>
          <w:szCs w:val="26"/>
          <w:lang w:val="vi-VN"/>
        </w:rPr>
        <w:t>;</w:t>
      </w:r>
    </w:p>
    <w:p w14:paraId="6B3CC1A7" w14:textId="2ABAAA2B" w:rsidR="007F568C" w:rsidRDefault="006064CA"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lang w:val="vi-VN"/>
        </w:rPr>
        <w:t xml:space="preserve">Công nghệ tiên tiến, chất lượng cao, </w:t>
      </w:r>
      <w:r w:rsidR="00DB68F3">
        <w:rPr>
          <w:rFonts w:ascii="Times New Roman" w:hAnsi="Times New Roman" w:cs="Times New Roman"/>
          <w:sz w:val="26"/>
          <w:szCs w:val="26"/>
          <w:lang w:val="vi-VN"/>
        </w:rPr>
        <w:t>M</w:t>
      </w:r>
      <w:r w:rsidRPr="006064CA">
        <w:rPr>
          <w:rFonts w:ascii="Times New Roman" w:hAnsi="Times New Roman" w:cs="Times New Roman"/>
          <w:sz w:val="26"/>
          <w:szCs w:val="26"/>
          <w:lang w:val="vi-VN"/>
        </w:rPr>
        <w:t>ake in Vietnam.</w:t>
      </w:r>
    </w:p>
    <w:p w14:paraId="0B2322BD" w14:textId="7971C280" w:rsidR="006064CA" w:rsidRDefault="006064CA" w:rsidP="006064CA">
      <w:pPr>
        <w:pStyle w:val="ListParagraph"/>
        <w:numPr>
          <w:ilvl w:val="0"/>
          <w:numId w:val="24"/>
        </w:numPr>
        <w:spacing w:before="120" w:after="120" w:line="360" w:lineRule="auto"/>
        <w:ind w:left="993" w:hanging="284"/>
        <w:jc w:val="both"/>
        <w:rPr>
          <w:rFonts w:ascii="Times New Roman" w:hAnsi="Times New Roman" w:cs="Times New Roman"/>
          <w:sz w:val="26"/>
          <w:szCs w:val="26"/>
          <w:lang w:val="vi-VN"/>
        </w:rPr>
      </w:pPr>
      <w:r w:rsidRPr="006064CA">
        <w:rPr>
          <w:rFonts w:ascii="Times New Roman" w:hAnsi="Times New Roman" w:cs="Times New Roman"/>
          <w:sz w:val="26"/>
          <w:szCs w:val="26"/>
        </w:rPr>
        <w:lastRenderedPageBreak/>
        <w:t>Thành lập mới các đơn vị</w:t>
      </w:r>
      <w:r>
        <w:rPr>
          <w:rFonts w:ascii="Times New Roman" w:hAnsi="Times New Roman" w:cs="Times New Roman"/>
          <w:sz w:val="26"/>
          <w:szCs w:val="26"/>
          <w:lang w:val="vi-VN"/>
        </w:rPr>
        <w:t>:</w:t>
      </w:r>
    </w:p>
    <w:p w14:paraId="56E9BEDD" w14:textId="7B0E000C"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lang w:val="vi-VN"/>
        </w:rPr>
        <w:t>Trung tâm Thông tin và Thương mại điện tử (2017)</w:t>
      </w:r>
      <w:r w:rsidR="006064CA">
        <w:rPr>
          <w:rFonts w:ascii="Times New Roman" w:hAnsi="Times New Roman" w:cs="Times New Roman"/>
          <w:sz w:val="26"/>
          <w:szCs w:val="26"/>
          <w:lang w:val="vi-VN"/>
        </w:rPr>
        <w:t>;</w:t>
      </w:r>
    </w:p>
    <w:p w14:paraId="604C0DA2" w14:textId="6324CCA3"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lang w:val="vi-VN"/>
        </w:rPr>
        <w:t>Trung tâm Phát triển kinh doanh hệ sinh thái LED 4.0 (C4LED) (2020)</w:t>
      </w:r>
      <w:r w:rsidR="006064CA">
        <w:rPr>
          <w:rFonts w:ascii="Times New Roman" w:hAnsi="Times New Roman" w:cs="Times New Roman"/>
          <w:sz w:val="26"/>
          <w:szCs w:val="26"/>
          <w:lang w:val="vi-VN"/>
        </w:rPr>
        <w:t>;</w:t>
      </w:r>
    </w:p>
    <w:p w14:paraId="60B3E886" w14:textId="15CB61DC"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rPr>
        <w:t>Trung tâm Nghiên cứu và phát triển công nghệ kỹ thuật số (2020)</w:t>
      </w:r>
      <w:r w:rsidR="006064CA">
        <w:rPr>
          <w:rFonts w:ascii="Times New Roman" w:hAnsi="Times New Roman" w:cs="Times New Roman"/>
          <w:sz w:val="26"/>
          <w:szCs w:val="26"/>
          <w:lang w:val="vi-VN"/>
        </w:rPr>
        <w:t>;</w:t>
      </w:r>
    </w:p>
    <w:p w14:paraId="70EC535D" w14:textId="22775376"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rPr>
        <w:t xml:space="preserve">Trung tâm </w:t>
      </w:r>
      <w:r w:rsidR="00DB68F3">
        <w:rPr>
          <w:rFonts w:ascii="Times New Roman" w:hAnsi="Times New Roman" w:cs="Times New Roman"/>
          <w:sz w:val="26"/>
          <w:szCs w:val="26"/>
        </w:rPr>
        <w:t>S</w:t>
      </w:r>
      <w:r w:rsidRPr="006064CA">
        <w:rPr>
          <w:rFonts w:ascii="Times New Roman" w:hAnsi="Times New Roman" w:cs="Times New Roman"/>
          <w:sz w:val="26"/>
          <w:szCs w:val="26"/>
        </w:rPr>
        <w:t>áng tạo ý tưởng mới (2020)</w:t>
      </w:r>
      <w:r w:rsidR="006064CA">
        <w:rPr>
          <w:rFonts w:ascii="Times New Roman" w:hAnsi="Times New Roman" w:cs="Times New Roman"/>
          <w:sz w:val="26"/>
          <w:szCs w:val="26"/>
          <w:lang w:val="vi-VN"/>
        </w:rPr>
        <w:t>.</w:t>
      </w:r>
    </w:p>
    <w:p w14:paraId="1C3FA003" w14:textId="50A8177D" w:rsidR="006064CA" w:rsidRDefault="006064CA"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rPr>
        <w:t xml:space="preserve">Quỹ </w:t>
      </w:r>
      <w:r w:rsidR="00DB68F3">
        <w:rPr>
          <w:rFonts w:ascii="Times New Roman" w:hAnsi="Times New Roman" w:cs="Times New Roman"/>
          <w:sz w:val="26"/>
          <w:szCs w:val="26"/>
        </w:rPr>
        <w:t>đ</w:t>
      </w:r>
      <w:r w:rsidRPr="006064CA">
        <w:rPr>
          <w:rFonts w:ascii="Times New Roman" w:hAnsi="Times New Roman" w:cs="Times New Roman"/>
          <w:sz w:val="26"/>
          <w:szCs w:val="26"/>
        </w:rPr>
        <w:t>ầu tư mạo hiểm (2020)</w:t>
      </w:r>
      <w:r>
        <w:rPr>
          <w:rFonts w:ascii="Times New Roman" w:hAnsi="Times New Roman" w:cs="Times New Roman"/>
          <w:sz w:val="26"/>
          <w:szCs w:val="26"/>
          <w:lang w:val="vi-VN"/>
        </w:rPr>
        <w:t>.</w:t>
      </w:r>
    </w:p>
    <w:p w14:paraId="7B35D0C8" w14:textId="1435028C" w:rsidR="006064CA" w:rsidRDefault="006064CA" w:rsidP="006064CA">
      <w:pPr>
        <w:pStyle w:val="ListParagraph"/>
        <w:numPr>
          <w:ilvl w:val="0"/>
          <w:numId w:val="24"/>
        </w:numPr>
        <w:spacing w:before="120" w:after="120" w:line="360" w:lineRule="auto"/>
        <w:ind w:left="993" w:hanging="284"/>
        <w:jc w:val="both"/>
        <w:rPr>
          <w:rFonts w:ascii="Times New Roman" w:hAnsi="Times New Roman" w:cs="Times New Roman"/>
          <w:sz w:val="26"/>
          <w:szCs w:val="26"/>
          <w:lang w:val="vi-VN"/>
        </w:rPr>
      </w:pPr>
      <w:r w:rsidRPr="006064CA">
        <w:rPr>
          <w:rFonts w:ascii="Times New Roman" w:hAnsi="Times New Roman" w:cs="Times New Roman"/>
          <w:sz w:val="26"/>
          <w:szCs w:val="26"/>
        </w:rPr>
        <w:t>Chuyển đổi mô hình quản trị</w:t>
      </w:r>
      <w:r>
        <w:rPr>
          <w:rFonts w:ascii="Times New Roman" w:hAnsi="Times New Roman" w:cs="Times New Roman"/>
          <w:sz w:val="26"/>
          <w:szCs w:val="26"/>
          <w:lang w:val="vi-VN"/>
        </w:rPr>
        <w:t>:</w:t>
      </w:r>
    </w:p>
    <w:p w14:paraId="50AF7E10" w14:textId="66B9EE27" w:rsidR="006064CA" w:rsidRPr="006064CA" w:rsidRDefault="006064CA" w:rsidP="006064CA">
      <w:pPr>
        <w:pStyle w:val="ListParagraph"/>
        <w:numPr>
          <w:ilvl w:val="1"/>
          <w:numId w:val="24"/>
        </w:numPr>
        <w:spacing w:before="120" w:after="120" w:line="360" w:lineRule="auto"/>
        <w:ind w:left="1353"/>
        <w:jc w:val="both"/>
        <w:rPr>
          <w:rFonts w:ascii="Times New Roman" w:hAnsi="Times New Roman" w:cs="Times New Roman"/>
          <w:sz w:val="26"/>
          <w:szCs w:val="26"/>
          <w:lang w:val="vi-VN"/>
        </w:rPr>
      </w:pPr>
      <w:r w:rsidRPr="006064CA">
        <w:rPr>
          <w:rFonts w:ascii="Times New Roman" w:hAnsi="Times New Roman" w:cs="Times New Roman"/>
          <w:sz w:val="26"/>
          <w:szCs w:val="26"/>
        </w:rPr>
        <w:t>BSC – KPI -&gt; Chương trình trọng tâm -&gt; OKRs</w:t>
      </w:r>
    </w:p>
    <w:p w14:paraId="05F24622" w14:textId="6A0F3276" w:rsidR="006064CA" w:rsidRDefault="006064CA" w:rsidP="006064CA">
      <w:pPr>
        <w:pStyle w:val="ListParagraph"/>
        <w:numPr>
          <w:ilvl w:val="0"/>
          <w:numId w:val="24"/>
        </w:numPr>
        <w:spacing w:before="120" w:after="120" w:line="360" w:lineRule="auto"/>
        <w:ind w:left="993" w:hanging="284"/>
        <w:jc w:val="both"/>
        <w:rPr>
          <w:rFonts w:ascii="Times New Roman" w:hAnsi="Times New Roman" w:cs="Times New Roman"/>
          <w:sz w:val="26"/>
          <w:szCs w:val="26"/>
          <w:lang w:val="vi-VN"/>
        </w:rPr>
      </w:pPr>
      <w:r w:rsidRPr="006064CA">
        <w:rPr>
          <w:rFonts w:ascii="Times New Roman" w:hAnsi="Times New Roman" w:cs="Times New Roman"/>
          <w:sz w:val="26"/>
          <w:szCs w:val="26"/>
        </w:rPr>
        <w:t>Đào tạo năng lực số và phát triển đội ngũ chuyên gia</w:t>
      </w:r>
      <w:r>
        <w:rPr>
          <w:rFonts w:ascii="Times New Roman" w:hAnsi="Times New Roman" w:cs="Times New Roman"/>
          <w:sz w:val="26"/>
          <w:szCs w:val="26"/>
          <w:lang w:val="vi-VN"/>
        </w:rPr>
        <w:t>:</w:t>
      </w:r>
    </w:p>
    <w:p w14:paraId="33ABBF55" w14:textId="77777777"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rPr>
        <w:t>Liên kết Viện – Trường – Đối tác, đào tạo trong công việc và qua dự án.</w:t>
      </w:r>
    </w:p>
    <w:p w14:paraId="5ED7E244" w14:textId="77777777" w:rsidR="00B8454B" w:rsidRPr="006064CA" w:rsidRDefault="00FF18E5" w:rsidP="006064CA">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rPr>
        <w:t>Ngày Hội sáng tạo – Tech Day Rạng Đông.</w:t>
      </w:r>
    </w:p>
    <w:p w14:paraId="4693B3BE" w14:textId="262BC322" w:rsidR="007F568C" w:rsidRPr="004C7C6B" w:rsidRDefault="006064CA" w:rsidP="004C7C6B">
      <w:pPr>
        <w:pStyle w:val="ListParagraph"/>
        <w:numPr>
          <w:ilvl w:val="1"/>
          <w:numId w:val="24"/>
        </w:numPr>
        <w:spacing w:before="120" w:after="120" w:line="360" w:lineRule="auto"/>
        <w:ind w:left="1353"/>
        <w:jc w:val="both"/>
        <w:rPr>
          <w:rFonts w:ascii="Times New Roman" w:hAnsi="Times New Roman" w:cs="Times New Roman"/>
          <w:sz w:val="26"/>
          <w:szCs w:val="26"/>
        </w:rPr>
      </w:pPr>
      <w:r w:rsidRPr="006064CA">
        <w:rPr>
          <w:rFonts w:ascii="Times New Roman" w:hAnsi="Times New Roman" w:cs="Times New Roman"/>
          <w:sz w:val="26"/>
          <w:szCs w:val="26"/>
        </w:rPr>
        <w:t>Môi trường luôn sáng tạo – Hệ sinh thái sáng tạo mở.</w:t>
      </w:r>
    </w:p>
    <w:p w14:paraId="00FDAFDA" w14:textId="442657BA" w:rsidR="00D11DCB" w:rsidRPr="00DB68F3" w:rsidRDefault="00D11DCB" w:rsidP="00B658C4">
      <w:pPr>
        <w:pStyle w:val="ListParagraph"/>
        <w:numPr>
          <w:ilvl w:val="1"/>
          <w:numId w:val="7"/>
        </w:numPr>
        <w:spacing w:before="120" w:after="120" w:line="360" w:lineRule="auto"/>
        <w:jc w:val="both"/>
        <w:rPr>
          <w:rFonts w:ascii="Times New Roman" w:hAnsi="Times New Roman" w:cs="Times New Roman"/>
          <w:b/>
          <w:noProof/>
          <w:sz w:val="26"/>
          <w:szCs w:val="26"/>
          <w:lang w:val="vi-VN"/>
        </w:rPr>
      </w:pPr>
      <w:r w:rsidRPr="00DB68F3">
        <w:rPr>
          <w:rFonts w:ascii="Times New Roman" w:hAnsi="Times New Roman" w:cs="Times New Roman"/>
          <w:b/>
          <w:noProof/>
          <w:sz w:val="26"/>
          <w:szCs w:val="26"/>
          <w:lang w:val="vi-VN"/>
        </w:rPr>
        <w:t>Một số mốc thời gian đáng ghi nhớ</w:t>
      </w:r>
    </w:p>
    <w:p w14:paraId="5274E08A" w14:textId="24E354F9" w:rsidR="006F527B" w:rsidRPr="00DB7B86" w:rsidRDefault="0054231A" w:rsidP="003B1B16">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Pr>
          <w:rFonts w:ascii="Times New Roman" w:hAnsi="Times New Roman" w:cs="Times New Roman"/>
          <w:noProof/>
          <w:sz w:val="26"/>
          <w:szCs w:val="26"/>
        </w:rPr>
        <w:t>Ngay</w:t>
      </w:r>
      <w:r>
        <w:rPr>
          <w:rFonts w:ascii="Times New Roman" w:hAnsi="Times New Roman" w:cs="Times New Roman"/>
          <w:noProof/>
          <w:sz w:val="26"/>
          <w:szCs w:val="26"/>
          <w:lang w:val="vi-VN"/>
        </w:rPr>
        <w:t xml:space="preserve"> từ 2016, nhạy bén tiếp thu những thành tựu của I4.0, Xưởng LED-Điện tử và TBCS đã sản xuất đèn Downlight đổi màu ánh sáng trắn</w:t>
      </w:r>
      <w:r w:rsidR="00DB7B86">
        <w:rPr>
          <w:rFonts w:ascii="Times New Roman" w:hAnsi="Times New Roman" w:cs="Times New Roman"/>
          <w:noProof/>
          <w:sz w:val="26"/>
          <w:szCs w:val="26"/>
          <w:lang w:val="vi-VN"/>
        </w:rPr>
        <w:t>g</w:t>
      </w:r>
      <w:r>
        <w:rPr>
          <w:rFonts w:ascii="Times New Roman" w:hAnsi="Times New Roman" w:cs="Times New Roman"/>
          <w:noProof/>
          <w:sz w:val="26"/>
          <w:szCs w:val="26"/>
          <w:lang w:val="vi-VN"/>
        </w:rPr>
        <w:t xml:space="preserve"> ấm – lạnh, từ 2017 đã thành lập Bộ môn Smart Lighting tại Trung tâm R&amp;D Chiếu sáng Rạng Đông. Đến năm 2019, sản phẩm smart đơn lẻ thay đổi cường độ, nhiệt độ màu CCT, cảm biến di động, điều khiển cục bộ IR Remote Controll được sản xuất hàng loạt</w:t>
      </w:r>
      <w:r w:rsidR="006F527B">
        <w:rPr>
          <w:rFonts w:ascii="Times New Roman" w:hAnsi="Times New Roman" w:cs="Times New Roman"/>
          <w:noProof/>
          <w:sz w:val="26"/>
          <w:szCs w:val="26"/>
          <w:lang w:val="vi-VN"/>
        </w:rPr>
        <w:t xml:space="preserve"> – tạo nên sự khác biệt và nổi trội của sản phẩm Rạng Đông trong thị trường cạnh tranh với hơn 4564 công ty nhập khẩu, lắp ráp LED tại Việt Nam.</w:t>
      </w:r>
    </w:p>
    <w:p w14:paraId="27FB8DB5" w14:textId="2299B537" w:rsidR="00D05338" w:rsidRDefault="00D05338" w:rsidP="003B1B16">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Pr>
          <w:rFonts w:ascii="Times New Roman" w:hAnsi="Times New Roman" w:cs="Times New Roman"/>
          <w:noProof/>
          <w:sz w:val="26"/>
          <w:szCs w:val="26"/>
          <w:lang w:val="vi-VN"/>
        </w:rPr>
        <w:t>2017</w:t>
      </w:r>
      <w:r w:rsidR="00807238">
        <w:rPr>
          <w:rFonts w:ascii="Times New Roman" w:hAnsi="Times New Roman" w:cs="Times New Roman"/>
          <w:noProof/>
          <w:sz w:val="26"/>
          <w:szCs w:val="26"/>
          <w:lang w:val="vi-VN"/>
        </w:rPr>
        <w:t xml:space="preserve"> thành lập và đưa vào vận hành Trung tâm Thương mại điện tử Rạng Đông.</w:t>
      </w:r>
    </w:p>
    <w:p w14:paraId="7F006EC3" w14:textId="5A847EA6" w:rsidR="00DB7B86" w:rsidRPr="003B1B16" w:rsidRDefault="00DB7B86" w:rsidP="003B1B16">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Pr>
          <w:rFonts w:ascii="Times New Roman" w:hAnsi="Times New Roman" w:cs="Times New Roman"/>
          <w:noProof/>
          <w:sz w:val="26"/>
          <w:szCs w:val="26"/>
        </w:rPr>
        <w:t>Đầu</w:t>
      </w:r>
      <w:r>
        <w:rPr>
          <w:rFonts w:ascii="Times New Roman" w:hAnsi="Times New Roman" w:cs="Times New Roman"/>
          <w:noProof/>
          <w:sz w:val="26"/>
          <w:szCs w:val="26"/>
          <w:lang w:val="vi-VN"/>
        </w:rPr>
        <w:t xml:space="preserve"> năm 2019, Rạng Đông đã hình thành Hệ thống Green – Smart – HCL trong khu vực dân cư, văn phòng công sở và trường học với điều khiển cục bộ bằng IR R</w:t>
      </w:r>
      <w:r w:rsidR="00B6613D">
        <w:rPr>
          <w:rFonts w:ascii="Times New Roman" w:hAnsi="Times New Roman" w:cs="Times New Roman"/>
          <w:noProof/>
          <w:sz w:val="26"/>
          <w:szCs w:val="26"/>
          <w:lang w:val="vi-VN"/>
        </w:rPr>
        <w:t xml:space="preserve">emote Controll, điều khiển từ xa qua </w:t>
      </w:r>
      <w:r w:rsidR="00B34A06">
        <w:rPr>
          <w:rFonts w:ascii="Times New Roman" w:hAnsi="Times New Roman" w:cs="Times New Roman"/>
          <w:noProof/>
          <w:sz w:val="26"/>
          <w:szCs w:val="26"/>
          <w:lang w:val="vi-VN"/>
        </w:rPr>
        <w:t xml:space="preserve">Tuya </w:t>
      </w:r>
      <w:r w:rsidR="00B6613D">
        <w:rPr>
          <w:rFonts w:ascii="Times New Roman" w:hAnsi="Times New Roman" w:cs="Times New Roman"/>
          <w:noProof/>
          <w:sz w:val="26"/>
          <w:szCs w:val="26"/>
          <w:lang w:val="vi-VN"/>
        </w:rPr>
        <w:t>iCloud, triển khai chiếu sáng đường phố thông minh ở thành phố Bến Tre với giải pháp của S3.</w:t>
      </w:r>
    </w:p>
    <w:p w14:paraId="182A6C05" w14:textId="081AC9E6" w:rsidR="00164BA1" w:rsidRPr="00164BA1" w:rsidRDefault="00164BA1" w:rsidP="00164BA1">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sidRPr="00164BA1">
        <w:rPr>
          <w:rFonts w:ascii="Times New Roman" w:hAnsi="Times New Roman" w:cs="Times New Roman"/>
          <w:noProof/>
          <w:sz w:val="26"/>
          <w:szCs w:val="26"/>
        </w:rPr>
        <w:t>Ngày 01/7/2019, BCH Đảng bộ đã quyết định thành lập Ban soạn thảo Chiến lược Chuyển đổi số Công ty Cổ phần Bóng đèn Phích nước Rạng Đông.</w:t>
      </w:r>
    </w:p>
    <w:p w14:paraId="2E7EBB95" w14:textId="7C635FE2" w:rsidR="00164BA1" w:rsidRDefault="00164BA1" w:rsidP="00164BA1">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sidRPr="00164BA1">
        <w:rPr>
          <w:rFonts w:ascii="Times New Roman" w:hAnsi="Times New Roman" w:cs="Times New Roman"/>
          <w:noProof/>
          <w:sz w:val="26"/>
          <w:szCs w:val="26"/>
        </w:rPr>
        <w:t xml:space="preserve">Ngày 05/10/2019 với sự tham gia của đồng chí Nguyễn Quân - nguyên UVTW Đảng, nguyên Bộ trưởng Bộ KH-CN, Chủ tịch Hội tự động hóa Việt Nam và Tổ chuyên gia tư vấn chuyển đổi số Rạng Đông do PGS-TSKH Nguyễn </w:t>
      </w:r>
      <w:r w:rsidR="00DB7B86">
        <w:rPr>
          <w:rFonts w:ascii="Times New Roman" w:hAnsi="Times New Roman" w:cs="Times New Roman"/>
          <w:noProof/>
          <w:sz w:val="26"/>
          <w:szCs w:val="26"/>
          <w:lang w:val="vi-VN"/>
        </w:rPr>
        <w:t>V</w:t>
      </w:r>
      <w:r w:rsidRPr="00164BA1">
        <w:rPr>
          <w:rFonts w:ascii="Times New Roman" w:hAnsi="Times New Roman" w:cs="Times New Roman"/>
          <w:noProof/>
          <w:sz w:val="26"/>
          <w:szCs w:val="26"/>
        </w:rPr>
        <w:t>ăn Minh - Viện trưởng Viện kinh tế &amp; TMQT (Đại học Ngoại Thương Hà Nội), chuyên gia tư vấn trưởng và Ban soạn thảo Chiến lược đã nghe trình bày Ver.1 Chiến lược chuyển đổi số Công ty.</w:t>
      </w:r>
    </w:p>
    <w:p w14:paraId="0B626880" w14:textId="6929BE44" w:rsidR="00F236A8" w:rsidRPr="00164BA1" w:rsidRDefault="00F236A8" w:rsidP="00164BA1">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Pr>
          <w:rFonts w:ascii="Times New Roman" w:hAnsi="Times New Roman" w:cs="Times New Roman"/>
          <w:noProof/>
          <w:sz w:val="26"/>
          <w:szCs w:val="26"/>
        </w:rPr>
        <w:lastRenderedPageBreak/>
        <w:t>Tháng</w:t>
      </w:r>
      <w:r>
        <w:rPr>
          <w:rFonts w:ascii="Times New Roman" w:hAnsi="Times New Roman" w:cs="Times New Roman"/>
          <w:noProof/>
          <w:sz w:val="26"/>
          <w:szCs w:val="26"/>
          <w:lang w:val="vi-VN"/>
        </w:rPr>
        <w:t xml:space="preserve"> </w:t>
      </w:r>
      <w:r w:rsidRPr="00877A7E">
        <w:rPr>
          <w:rFonts w:ascii="Times New Roman" w:hAnsi="Times New Roman" w:cs="Times New Roman"/>
          <w:noProof/>
          <w:sz w:val="26"/>
          <w:szCs w:val="26"/>
        </w:rPr>
        <w:t>11/2019, Bộ Công Thương đã cử đại diện Tập đoàn Siemen và TUV/SUV giới thiệu Mô hình tổng quát Chuyển đổi số doanh nghiệp và đánh giá chỉ số sẵn sàng chuyển đổi số Công ty Rạng Đông (SIRI).</w:t>
      </w:r>
    </w:p>
    <w:p w14:paraId="4EEF0CB5" w14:textId="77777777" w:rsidR="00164BA1" w:rsidRPr="00164BA1" w:rsidRDefault="00164BA1" w:rsidP="00164BA1">
      <w:pPr>
        <w:pStyle w:val="ListParagraph"/>
        <w:numPr>
          <w:ilvl w:val="0"/>
          <w:numId w:val="10"/>
        </w:numPr>
        <w:spacing w:before="120" w:after="120" w:line="360" w:lineRule="auto"/>
        <w:ind w:left="0" w:firstLine="426"/>
        <w:jc w:val="both"/>
        <w:rPr>
          <w:rFonts w:ascii="Times New Roman" w:hAnsi="Times New Roman" w:cs="Times New Roman"/>
          <w:noProof/>
          <w:sz w:val="26"/>
          <w:szCs w:val="26"/>
        </w:rPr>
      </w:pPr>
      <w:r w:rsidRPr="00164BA1">
        <w:rPr>
          <w:rFonts w:ascii="Times New Roman" w:hAnsi="Times New Roman" w:cs="Times New Roman"/>
          <w:noProof/>
          <w:sz w:val="26"/>
          <w:szCs w:val="26"/>
        </w:rPr>
        <w:t>Ngày 02/12/2019, BCH Đảng bộ Công ty nhiệm kỳ 24 (2016-2020) đã ra Nghị quyết thông qua Chiến lược Chuyển đổi số Công ty giai đoạn 2020-2025, tầm  nhìn 2030 và quyết định lấy chiến lược Chuyển đổi số Công ty giai đoạn 2020-2025 là nội dung và động lực chủ yếu Pha 2 – Đổi mới II, là nội dung chủ yếu của Phương hướng nhiệm kỳ Đại hội Đảng bộ Công ty lần thứ 25 (2020-2025).</w:t>
      </w:r>
    </w:p>
    <w:p w14:paraId="2C2D75E8" w14:textId="41D96A1B" w:rsidR="00877A7E" w:rsidRPr="001D497D" w:rsidRDefault="0054231A" w:rsidP="001D497D">
      <w:pPr>
        <w:pStyle w:val="ListParagraph"/>
        <w:numPr>
          <w:ilvl w:val="0"/>
          <w:numId w:val="10"/>
        </w:numPr>
        <w:spacing w:line="360" w:lineRule="auto"/>
        <w:ind w:left="0" w:firstLine="426"/>
        <w:jc w:val="both"/>
        <w:rPr>
          <w:rFonts w:ascii="Times New Roman" w:hAnsi="Times New Roman" w:cs="Times New Roman"/>
          <w:sz w:val="26"/>
          <w:szCs w:val="26"/>
          <w:lang w:val="vi-VN"/>
        </w:rPr>
      </w:pPr>
      <w:r>
        <w:rPr>
          <w:rFonts w:ascii="Times New Roman" w:hAnsi="Times New Roman" w:cs="Times New Roman"/>
          <w:noProof/>
          <w:sz w:val="26"/>
          <w:szCs w:val="26"/>
          <w:lang w:val="vi-VN"/>
        </w:rPr>
        <w:t xml:space="preserve">Ngày 08/5/2020 </w:t>
      </w:r>
      <w:r w:rsidR="00164BA1" w:rsidRPr="00DB425A">
        <w:rPr>
          <w:rFonts w:ascii="Times New Roman" w:hAnsi="Times New Roman" w:cs="Times New Roman"/>
          <w:noProof/>
          <w:sz w:val="26"/>
          <w:szCs w:val="26"/>
        </w:rPr>
        <w:t>Đại hội Đảng bộ Công ty lần thứ 25 (2020-2025) đã chính thức thông qua Chiến lược Chuyển đổi số Công ty giai đoạn 2020-2025, tầm nhìn 2030</w:t>
      </w:r>
      <w:r>
        <w:rPr>
          <w:rFonts w:ascii="Times New Roman" w:hAnsi="Times New Roman" w:cs="Times New Roman"/>
          <w:noProof/>
          <w:sz w:val="26"/>
          <w:szCs w:val="26"/>
          <w:lang w:val="vi-VN"/>
        </w:rPr>
        <w:t>.</w:t>
      </w:r>
    </w:p>
    <w:p w14:paraId="5A6B7E7B" w14:textId="6BF4012B" w:rsidR="00B6613D" w:rsidRPr="00877A7E" w:rsidRDefault="00B6613D" w:rsidP="00DB7B86">
      <w:pPr>
        <w:pStyle w:val="ListParagraph"/>
        <w:numPr>
          <w:ilvl w:val="0"/>
          <w:numId w:val="10"/>
        </w:numPr>
        <w:spacing w:before="120" w:after="120" w:line="360" w:lineRule="auto"/>
        <w:ind w:left="0" w:firstLine="360"/>
        <w:jc w:val="both"/>
        <w:rPr>
          <w:rFonts w:ascii="Times New Roman" w:hAnsi="Times New Roman" w:cs="Times New Roman"/>
          <w:noProof/>
          <w:sz w:val="26"/>
          <w:szCs w:val="26"/>
        </w:rPr>
      </w:pPr>
      <w:r>
        <w:rPr>
          <w:rFonts w:ascii="Times New Roman" w:hAnsi="Times New Roman" w:cs="Times New Roman"/>
          <w:noProof/>
          <w:sz w:val="26"/>
          <w:szCs w:val="26"/>
        </w:rPr>
        <w:t>Ngày</w:t>
      </w:r>
      <w:r>
        <w:rPr>
          <w:rFonts w:ascii="Times New Roman" w:hAnsi="Times New Roman" w:cs="Times New Roman"/>
          <w:noProof/>
          <w:sz w:val="26"/>
          <w:szCs w:val="26"/>
          <w:lang w:val="vi-VN"/>
        </w:rPr>
        <w:t xml:space="preserve"> 09/12/2020 Rang Đông ra mắt Hệ sinh thái LED 4.0 và mô hình kinh doanh trên nền tảng số, cốt lõi của Chiến lược chuyển đổi số</w:t>
      </w:r>
      <w:r w:rsidR="00F34DC4">
        <w:rPr>
          <w:rFonts w:ascii="Times New Roman" w:hAnsi="Times New Roman" w:cs="Times New Roman"/>
          <w:noProof/>
          <w:sz w:val="26"/>
          <w:szCs w:val="26"/>
          <w:lang w:val="vi-VN"/>
        </w:rPr>
        <w:t>, được cộng đồng hoan nghênh, được giải thưởng loại 1 (5 sao) – Thành phố thông minh năm 2020.</w:t>
      </w:r>
    </w:p>
    <w:p w14:paraId="7A654D8A" w14:textId="4CC857D6" w:rsidR="00DB1ED8" w:rsidRPr="001D497D" w:rsidRDefault="00877A7E" w:rsidP="00877A7E">
      <w:pPr>
        <w:pStyle w:val="ListParagraph"/>
        <w:numPr>
          <w:ilvl w:val="0"/>
          <w:numId w:val="10"/>
        </w:numPr>
        <w:spacing w:before="120" w:after="120" w:line="360" w:lineRule="auto"/>
        <w:ind w:left="0" w:firstLine="360"/>
        <w:jc w:val="both"/>
        <w:rPr>
          <w:rFonts w:ascii="Times New Roman" w:hAnsi="Times New Roman" w:cs="Times New Roman"/>
          <w:noProof/>
          <w:sz w:val="26"/>
          <w:szCs w:val="26"/>
        </w:rPr>
      </w:pPr>
      <w:r w:rsidRPr="00877A7E">
        <w:rPr>
          <w:rFonts w:ascii="Times New Roman" w:hAnsi="Times New Roman" w:cs="Times New Roman"/>
          <w:noProof/>
          <w:sz w:val="26"/>
          <w:szCs w:val="26"/>
        </w:rPr>
        <w:t>Ngày 08/12/2020, Hiệu trưởng Trường Đại học Bách khoa Hà Nội Huỳnh Quốc Thắng đã ký thỏa thuận hợp tác với Công ty Cổ phần Bóng đèn Phích nước Rạng Đông về việc hỗ trợ Rạng Đông thực hiện Chiến lược Chuyển đổi số thông qua Phòng Thử nghiệm Nhà máy thông minh do Siemen tài trợ, thông qua các Viện của trường thực hiện nhiều đề tài nghiên cứu Khoa học - Công nghệ cụ thể.</w:t>
      </w:r>
      <w:r w:rsidRPr="00F34DC4">
        <w:rPr>
          <w:rFonts w:ascii="Times New Roman" w:hAnsi="Times New Roman" w:cs="Times New Roman"/>
          <w:color w:val="FF0000"/>
          <w:sz w:val="26"/>
          <w:szCs w:val="26"/>
          <w:lang w:val="vi-VN"/>
        </w:rPr>
        <w:t xml:space="preserve"> </w:t>
      </w:r>
    </w:p>
    <w:p w14:paraId="3CDE9844" w14:textId="4D449A97" w:rsidR="001D497D" w:rsidRPr="001D497D" w:rsidRDefault="001D497D" w:rsidP="001D497D">
      <w:pPr>
        <w:spacing w:before="120" w:after="120" w:line="360" w:lineRule="auto"/>
        <w:ind w:firstLine="567"/>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 xml:space="preserve">Chuyển đổi số của doanh nghiệp truyền thống là quá trình chuyển đổi để thích ứng </w:t>
      </w:r>
      <w:r w:rsidR="00685068">
        <w:rPr>
          <w:rFonts w:ascii="Times New Roman" w:hAnsi="Times New Roman" w:cs="Times New Roman"/>
          <w:noProof/>
          <w:sz w:val="26"/>
          <w:szCs w:val="26"/>
          <w:lang w:val="vi-VN"/>
        </w:rPr>
        <w:t xml:space="preserve"> với thách thức của I4.0 và thời đại số hóa. </w:t>
      </w:r>
      <w:r>
        <w:rPr>
          <w:rFonts w:ascii="Times New Roman" w:hAnsi="Times New Roman" w:cs="Times New Roman"/>
          <w:noProof/>
          <w:sz w:val="26"/>
          <w:szCs w:val="26"/>
          <w:lang w:val="vi-VN"/>
        </w:rPr>
        <w:t>Rạng Đông đã có sự chuẩn bị từ rất sớm để chuẩn bị cho quá trình</w:t>
      </w:r>
      <w:r w:rsidR="00685068">
        <w:rPr>
          <w:rFonts w:ascii="Times New Roman" w:hAnsi="Times New Roman" w:cs="Times New Roman"/>
          <w:noProof/>
          <w:sz w:val="26"/>
          <w:szCs w:val="26"/>
          <w:lang w:val="ru-RU"/>
        </w:rPr>
        <w:t xml:space="preserve"> </w:t>
      </w:r>
      <w:r w:rsidR="00685068">
        <w:rPr>
          <w:rFonts w:ascii="Times New Roman" w:hAnsi="Times New Roman" w:cs="Times New Roman"/>
          <w:noProof/>
          <w:sz w:val="26"/>
          <w:szCs w:val="26"/>
          <w:lang w:val="vi-VN"/>
        </w:rPr>
        <w:t>này</w:t>
      </w:r>
      <w:r>
        <w:rPr>
          <w:rFonts w:ascii="Times New Roman" w:hAnsi="Times New Roman" w:cs="Times New Roman"/>
          <w:noProof/>
          <w:sz w:val="26"/>
          <w:szCs w:val="26"/>
          <w:lang w:val="vi-VN"/>
        </w:rPr>
        <w:t>. Đó là sự chuẩn bị cả về tư duy, chiến lược, mô hình, củng cố năng lực khoa học</w:t>
      </w:r>
      <w:r w:rsidR="00685068">
        <w:rPr>
          <w:rFonts w:ascii="Times New Roman" w:hAnsi="Times New Roman" w:cs="Times New Roman"/>
          <w:noProof/>
          <w:sz w:val="26"/>
          <w:szCs w:val="26"/>
          <w:lang w:val="vi-VN"/>
        </w:rPr>
        <w:t xml:space="preserve"> -</w:t>
      </w:r>
      <w:r>
        <w:rPr>
          <w:rFonts w:ascii="Times New Roman" w:hAnsi="Times New Roman" w:cs="Times New Roman"/>
          <w:noProof/>
          <w:sz w:val="26"/>
          <w:szCs w:val="26"/>
          <w:lang w:val="vi-VN"/>
        </w:rPr>
        <w:t xml:space="preserve"> công nghệ, năng lực tổ chức, năng lực của đội ngũ. Kết quả bước đầu ngày hôm nay</w:t>
      </w:r>
      <w:r w:rsidR="00685068">
        <w:rPr>
          <w:rFonts w:ascii="Times New Roman" w:hAnsi="Times New Roman" w:cs="Times New Roman"/>
          <w:noProof/>
          <w:sz w:val="26"/>
          <w:szCs w:val="26"/>
          <w:lang w:val="vi-VN"/>
        </w:rPr>
        <w:t xml:space="preserve"> là kết quả của một quá trình phấn đấu liên tục, chuẩn bị sớm</w:t>
      </w:r>
      <w:r w:rsidR="00F23BC6">
        <w:rPr>
          <w:rFonts w:ascii="Times New Roman" w:hAnsi="Times New Roman" w:cs="Times New Roman"/>
          <w:noProof/>
          <w:sz w:val="26"/>
          <w:szCs w:val="26"/>
          <w:lang w:val="vi-VN"/>
        </w:rPr>
        <w:t>, chuẩn bị ngay trong thời điểm thịnh vượng.</w:t>
      </w:r>
    </w:p>
    <w:p w14:paraId="3064D468" w14:textId="2872A2D9" w:rsidR="0054231A" w:rsidRDefault="00FD46D7" w:rsidP="003B1B16">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Quan điểm và đ</w:t>
      </w:r>
      <w:r w:rsidR="00877A7E">
        <w:rPr>
          <w:rFonts w:ascii="Times New Roman" w:hAnsi="Times New Roman" w:cs="Times New Roman"/>
          <w:b/>
          <w:sz w:val="26"/>
          <w:szCs w:val="26"/>
          <w:lang w:val="vi-VN"/>
        </w:rPr>
        <w:t>ịnh hướng</w:t>
      </w:r>
      <w:r w:rsidR="003B1B16" w:rsidRPr="0080633A">
        <w:rPr>
          <w:rFonts w:ascii="Times New Roman" w:hAnsi="Times New Roman" w:cs="Times New Roman"/>
          <w:b/>
          <w:sz w:val="26"/>
          <w:szCs w:val="26"/>
          <w:lang w:val="vi-VN"/>
        </w:rPr>
        <w:t xml:space="preserve"> </w:t>
      </w:r>
    </w:p>
    <w:p w14:paraId="6E9E7799" w14:textId="0AA91616" w:rsidR="009407AD" w:rsidRPr="00BC27E8" w:rsidRDefault="009407AD" w:rsidP="00F34DC4">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rPr>
      </w:pPr>
      <w:r w:rsidRPr="00BC27E8">
        <w:rPr>
          <w:rFonts w:ascii="Times New Roman" w:hAnsi="Times New Roman"/>
          <w:noProof/>
          <w:sz w:val="26"/>
          <w:szCs w:val="26"/>
        </w:rPr>
        <w:t xml:space="preserve">Xuất phát điểm là doanh nghiệp </w:t>
      </w:r>
      <w:r w:rsidR="00F34DC4">
        <w:rPr>
          <w:rFonts w:ascii="Times New Roman" w:hAnsi="Times New Roman"/>
          <w:noProof/>
          <w:sz w:val="26"/>
          <w:szCs w:val="26"/>
        </w:rPr>
        <w:t>công</w:t>
      </w:r>
      <w:r w:rsidR="00F34DC4">
        <w:rPr>
          <w:rFonts w:ascii="Times New Roman" w:hAnsi="Times New Roman"/>
          <w:noProof/>
          <w:sz w:val="26"/>
          <w:szCs w:val="26"/>
          <w:lang w:val="vi-VN"/>
        </w:rPr>
        <w:t xml:space="preserve"> nghiệp </w:t>
      </w:r>
      <w:r w:rsidRPr="00BC27E8">
        <w:rPr>
          <w:rFonts w:ascii="Times New Roman" w:hAnsi="Times New Roman"/>
          <w:noProof/>
          <w:sz w:val="26"/>
          <w:szCs w:val="26"/>
        </w:rPr>
        <w:t xml:space="preserve">truyền thống, tiền Internet, Rạng Đông xác định, chuyển đổi số trước hết là chuyển đổi nhận thức, tư duy, chiến lược, chuyển đổi mô hình tăng trưởng, chuyển đổi mô hình kinh doanh, mô hình tổ chức vận hành để thích ứng với thời đại số. Chuyển đổi số sẽ là động lực mới tạo nên bước phát triển đột phá, đưa Rạng Đông chủ động thích ứng với các điều kiện kinh tế mới, phát triển thương hiệu số, thúc đẩy giá trị số, tạo một vị thế xứng đáng cho Công ty trong không gian số quốc gia và quốc tế. </w:t>
      </w:r>
    </w:p>
    <w:p w14:paraId="2976320E" w14:textId="77777777" w:rsidR="009D7103" w:rsidRDefault="00CC5F09" w:rsidP="00F34DC4">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noProof/>
          <w:sz w:val="26"/>
          <w:szCs w:val="26"/>
          <w:lang w:val="vi-VN"/>
        </w:rPr>
        <w:lastRenderedPageBreak/>
        <w:t>Chuyển đổi số doanh nghiệp truyền thống (tiền Internet) thực sự là thay đổi mang tính cách mạng</w:t>
      </w:r>
      <w:r w:rsidR="009D7103">
        <w:rPr>
          <w:rFonts w:ascii="Times New Roman" w:hAnsi="Times New Roman"/>
          <w:noProof/>
          <w:sz w:val="26"/>
          <w:szCs w:val="26"/>
          <w:lang w:val="vi-VN"/>
        </w:rPr>
        <w:t xml:space="preserve"> mà yếu tố con người có tính quyết định. Lãnh đạo và tập thể CBCNV Rạng Đông được tôi rèn thử thách qua lịch sử thăng trầm nhiều năm qua; Với bản sắc văn hóa riêng “Rạng Đông Anh hùng &amp; có Bác Hồ” thấm nhuần tư tưởng nhân văn lấy dân làm gốc, con người là trung tâm; Kế thừa truyền thống văn hóa dân tộc; Ngày nay lại là người làm chủ thực sự Công ty là nhân tố rất quan trọng trong sự nghiệp Chuyển đổi số. </w:t>
      </w:r>
    </w:p>
    <w:p w14:paraId="0F8F62F1" w14:textId="1B475E4F" w:rsidR="009D7103" w:rsidRPr="00D9264B" w:rsidRDefault="009D7103" w:rsidP="000C2E86">
      <w:pPr>
        <w:pStyle w:val="ListParagraph"/>
        <w:tabs>
          <w:tab w:val="left" w:pos="851"/>
        </w:tabs>
        <w:spacing w:before="120" w:after="120" w:line="360" w:lineRule="auto"/>
        <w:ind w:left="0" w:firstLine="567"/>
        <w:jc w:val="both"/>
        <w:rPr>
          <w:rFonts w:ascii="Times New Roman" w:hAnsi="Times New Roman"/>
          <w:noProof/>
          <w:spacing w:val="-6"/>
          <w:sz w:val="26"/>
          <w:szCs w:val="26"/>
          <w:lang w:val="vi-VN"/>
        </w:rPr>
      </w:pPr>
      <w:r w:rsidRPr="00D9264B">
        <w:rPr>
          <w:rFonts w:ascii="Times New Roman" w:hAnsi="Times New Roman"/>
          <w:noProof/>
          <w:spacing w:val="-6"/>
          <w:sz w:val="26"/>
          <w:szCs w:val="26"/>
          <w:lang w:val="vi-VN"/>
        </w:rPr>
        <w:t>Phẩm chất 6T, 4 Cùng vốn có được bổ sung: Kiến tạo,</w:t>
      </w:r>
      <w:r w:rsidR="00D9264B" w:rsidRPr="00D9264B">
        <w:rPr>
          <w:rFonts w:ascii="Times New Roman" w:hAnsi="Times New Roman"/>
          <w:noProof/>
          <w:spacing w:val="-6"/>
          <w:sz w:val="26"/>
          <w:szCs w:val="26"/>
        </w:rPr>
        <w:t xml:space="preserve"> đột phá,</w:t>
      </w:r>
      <w:r w:rsidRPr="00D9264B">
        <w:rPr>
          <w:rFonts w:ascii="Times New Roman" w:hAnsi="Times New Roman"/>
          <w:noProof/>
          <w:spacing w:val="-6"/>
          <w:sz w:val="26"/>
          <w:szCs w:val="26"/>
          <w:lang w:val="vi-VN"/>
        </w:rPr>
        <w:t xml:space="preserve"> thích ứng và chuyên nghiệp.</w:t>
      </w:r>
    </w:p>
    <w:p w14:paraId="20A11594" w14:textId="60FF2F8D" w:rsidR="00CC5F09" w:rsidRDefault="009D7103" w:rsidP="000C2E86">
      <w:pPr>
        <w:pStyle w:val="ListParagraph"/>
        <w:tabs>
          <w:tab w:val="left" w:pos="851"/>
        </w:tabs>
        <w:spacing w:before="120" w:after="120" w:line="360" w:lineRule="auto"/>
        <w:ind w:left="0" w:firstLine="567"/>
        <w:jc w:val="both"/>
        <w:rPr>
          <w:rFonts w:ascii="Times New Roman" w:hAnsi="Times New Roman"/>
          <w:noProof/>
          <w:sz w:val="26"/>
          <w:szCs w:val="26"/>
          <w:lang w:val="vi-VN"/>
        </w:rPr>
      </w:pPr>
      <w:r>
        <w:rPr>
          <w:rFonts w:ascii="Times New Roman" w:hAnsi="Times New Roman"/>
          <w:noProof/>
          <w:sz w:val="26"/>
          <w:szCs w:val="26"/>
          <w:lang w:val="vi-VN"/>
        </w:rPr>
        <w:t>Cần kiên định con đường 60 năm phát triển bằng Khoa học &amp; Công nghệ / Đổi mới &amp; Sáng tạo và Sự tử tế, cần liên tục cập nhật tư duy và các thành tựu I4.0 nhằm hiện thực hóa khát vọng, sứ mệnh và tầm nhìn của Chiến lược Chuyển đổi số Công ty.</w:t>
      </w:r>
    </w:p>
    <w:p w14:paraId="3B20F590" w14:textId="044449E6" w:rsidR="009407AD" w:rsidRDefault="009407AD" w:rsidP="000C2E86">
      <w:pPr>
        <w:tabs>
          <w:tab w:val="left" w:pos="851"/>
        </w:tabs>
        <w:spacing w:before="120" w:after="120" w:line="360" w:lineRule="auto"/>
        <w:ind w:firstLine="567"/>
        <w:jc w:val="both"/>
        <w:rPr>
          <w:rFonts w:ascii="Times New Roman" w:hAnsi="Times New Roman"/>
          <w:noProof/>
          <w:sz w:val="26"/>
          <w:szCs w:val="26"/>
          <w:lang w:val="vi-VN"/>
        </w:rPr>
      </w:pPr>
      <w:r w:rsidRPr="0043404D">
        <w:rPr>
          <w:rFonts w:ascii="Times New Roman" w:hAnsi="Times New Roman"/>
          <w:noProof/>
          <w:sz w:val="26"/>
          <w:szCs w:val="26"/>
          <w:lang w:val="vi-VN"/>
        </w:rPr>
        <w:t>Chuyển đổi mô hình tăng trưởng từ tăng trưởng tịnh tiến, truyền thống dựa trên thâm dụng lao động và các nguồn lực hữu hình sang mô hình tăng trưởng cấp số nhân dựa trên giá trị và tri thức. Quá trình chuyển đổi số của Rạng Đông được thực hiện đồng bộ trên cả 03 phương diện: Công nghệ, quá trình và tổ chức - con người</w:t>
      </w:r>
      <w:r w:rsidRPr="0043404D">
        <w:rPr>
          <w:rFonts w:ascii="Times New Roman" w:hAnsi="Times New Roman"/>
          <w:noProof/>
          <w:sz w:val="26"/>
          <w:szCs w:val="26"/>
        </w:rPr>
        <w:t>.</w:t>
      </w:r>
      <w:r w:rsidRPr="0043404D">
        <w:rPr>
          <w:rFonts w:ascii="Times New Roman" w:hAnsi="Times New Roman"/>
          <w:noProof/>
          <w:sz w:val="26"/>
          <w:szCs w:val="26"/>
          <w:lang w:val="vi-VN"/>
        </w:rPr>
        <w:t xml:space="preserve"> </w:t>
      </w:r>
    </w:p>
    <w:p w14:paraId="73D3E38A" w14:textId="77777777" w:rsidR="000C2E86" w:rsidRPr="000C2E86" w:rsidRDefault="0043404D" w:rsidP="0043404D">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cs="Times New Roman"/>
          <w:bCs/>
          <w:sz w:val="26"/>
          <w:szCs w:val="26"/>
          <w:lang w:val="vi-VN"/>
        </w:rPr>
        <w:t>Muốn chuyển đổi số, trước hết cần lựa chọn cách tiếp cận phù hợp. Thông thường có 03 cách tiếp cận chính: 1) Tiếp cận tập trung vào công nghệ hay phần “Số”, tức là đầu tư vào công nghệ hiện đại, tiên tiến nhất, thực hiện số hóa mọi khâu vận hành, thay thế con người bằng máy tính và quyết định dựa trên dữ liệu; 2) Tiếp cận tập trung vào khách hàng, người dùng, phù hợp với doanh nghiệp chuyển từ việc bán sản phẩm sang bán dịch vụ, chuyển trọng tâm từ sản phẩm sang khách hàng; 3) Tiếp cận tập trung vào “sáng kiến chuyển đổi”, tức là không tập trung vào chuyển đổi số toàn doanh nghiệp, mà tập trung vào một số sáng kiến chủ chốt nhằm tăng thêm giá trị số cho hệ thống hoặc các hoạt động hiện tại.</w:t>
      </w:r>
      <w:r w:rsidR="000C2E86">
        <w:rPr>
          <w:rFonts w:ascii="Times New Roman" w:hAnsi="Times New Roman" w:cs="Times New Roman"/>
          <w:bCs/>
          <w:sz w:val="26"/>
          <w:szCs w:val="26"/>
          <w:lang w:val="vi-VN"/>
        </w:rPr>
        <w:t xml:space="preserve"> </w:t>
      </w:r>
    </w:p>
    <w:p w14:paraId="7CC79019" w14:textId="40C58032" w:rsidR="0043404D" w:rsidRDefault="000C2E86" w:rsidP="000C2E86">
      <w:pPr>
        <w:pStyle w:val="ListParagraph"/>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cs="Times New Roman"/>
          <w:bCs/>
          <w:sz w:val="26"/>
          <w:szCs w:val="26"/>
          <w:lang w:val="vi-VN"/>
        </w:rPr>
        <w:t>Rạng Đông lựa chọn cách tiếp cận tập trung vào khách hàng, lấy việc phụng sự khách hàng làm khâu dẫn, từ đó kéo theo khâu sản xuất, khâu hỗ trợ kinh doanh, thúc đẩy phát triển hệ thống và năng lực của nhân viên.</w:t>
      </w:r>
    </w:p>
    <w:p w14:paraId="37EF3F3D" w14:textId="5C400CBA" w:rsidR="0043404D" w:rsidRDefault="000C2E86" w:rsidP="0043404D">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noProof/>
          <w:sz w:val="26"/>
          <w:szCs w:val="26"/>
          <w:lang w:val="vi-VN"/>
        </w:rPr>
        <w:t>Khi t</w:t>
      </w:r>
      <w:r w:rsidR="0043404D" w:rsidRPr="0043404D">
        <w:rPr>
          <w:rFonts w:ascii="Times New Roman" w:hAnsi="Times New Roman"/>
          <w:noProof/>
          <w:sz w:val="26"/>
          <w:szCs w:val="26"/>
          <w:lang w:val="vi-VN"/>
        </w:rPr>
        <w:t xml:space="preserve">riển khai chuyển đổi số của từng khâu cần lựa chọn cấp độ chuyển đổi số cho phù hợp: Cấp độ 1 – Số hóa (Digitization); Cấp độ 2 – Tăng cường ứng dụng công nghệ số (Digitalization), sau khi thực hiện số hóa, tổ chức khai thác tận dụng quá trình số hóa để cải thiện, hoàn thiện các hoạt động, các quy trình kinh doanh; Cấp độ 3 – Chuyển đổi số (Digital Transformation): Ứng dụng công nghệ số, khai thác qúa trình số hóa để đổi mới toàn diện về phương thức vận hành, sản phẩm, dịch vụ, mối quan hệ giữa doanh nghiệp với đối tác, khách hàng, chuỗi giá trị, hệ sinh thái kinh doanh. </w:t>
      </w:r>
    </w:p>
    <w:p w14:paraId="203513D7" w14:textId="226838CD" w:rsidR="00EB01DB" w:rsidRPr="0043404D" w:rsidRDefault="00EB01DB" w:rsidP="00EB01DB">
      <w:pPr>
        <w:pStyle w:val="ListParagraph"/>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noProof/>
          <w:sz w:val="26"/>
          <w:szCs w:val="26"/>
          <w:lang w:val="vi-VN"/>
        </w:rPr>
        <w:lastRenderedPageBreak/>
        <w:t xml:space="preserve">Với đặc thù của doanh nghiệp truyền thống, tiền Internet, trình độ chuẩn hóa, số hóa, tự động hóa không đồng đều nên Rạng Đông lựa chọn thực hiện nhiều cấp độ song song tùy thuộc vào năng lực của đội ngũ và yêu cầu của hoạt động sản xuất kinh doanh. </w:t>
      </w:r>
    </w:p>
    <w:p w14:paraId="1146E3EC" w14:textId="6A152A39" w:rsidR="009407AD" w:rsidRDefault="00732676" w:rsidP="0043404D">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lang w:val="vi-VN"/>
        </w:rPr>
      </w:pPr>
      <w:r w:rsidRPr="0043404D">
        <w:rPr>
          <w:rFonts w:ascii="Times New Roman" w:hAnsi="Times New Roman"/>
          <w:noProof/>
          <w:sz w:val="26"/>
          <w:szCs w:val="26"/>
          <w:lang w:val="vi-VN"/>
        </w:rPr>
        <w:t>Chuyển đổi số là quá trình phức tạp</w:t>
      </w:r>
      <w:r w:rsidR="00FB0CEA" w:rsidRPr="0043404D">
        <w:rPr>
          <w:rFonts w:ascii="Times New Roman" w:hAnsi="Times New Roman"/>
          <w:noProof/>
          <w:sz w:val="26"/>
          <w:szCs w:val="26"/>
          <w:lang w:val="vi-VN"/>
        </w:rPr>
        <w:t>,</w:t>
      </w:r>
      <w:r w:rsidRPr="0043404D">
        <w:rPr>
          <w:rFonts w:ascii="Times New Roman" w:hAnsi="Times New Roman"/>
          <w:noProof/>
          <w:sz w:val="26"/>
          <w:szCs w:val="26"/>
          <w:lang w:val="vi-VN"/>
        </w:rPr>
        <w:t xml:space="preserve"> </w:t>
      </w:r>
      <w:r w:rsidR="00160C61" w:rsidRPr="0043404D">
        <w:rPr>
          <w:rFonts w:ascii="Times New Roman" w:hAnsi="Times New Roman"/>
          <w:noProof/>
          <w:sz w:val="26"/>
          <w:szCs w:val="26"/>
          <w:lang w:val="vi-VN"/>
        </w:rPr>
        <w:t xml:space="preserve">liên tục, không có điểm dừng và </w:t>
      </w:r>
      <w:r w:rsidR="00FB0CEA" w:rsidRPr="0043404D">
        <w:rPr>
          <w:rFonts w:ascii="Times New Roman" w:hAnsi="Times New Roman"/>
          <w:noProof/>
          <w:sz w:val="26"/>
          <w:szCs w:val="26"/>
          <w:lang w:val="vi-VN"/>
        </w:rPr>
        <w:t xml:space="preserve">quyết định </w:t>
      </w:r>
      <w:r w:rsidRPr="0043404D">
        <w:rPr>
          <w:rFonts w:ascii="Times New Roman" w:hAnsi="Times New Roman"/>
          <w:noProof/>
          <w:sz w:val="26"/>
          <w:szCs w:val="26"/>
          <w:lang w:val="vi-VN"/>
        </w:rPr>
        <w:t>tương l</w:t>
      </w:r>
      <w:r w:rsidR="00BC27E8" w:rsidRPr="0043404D">
        <w:rPr>
          <w:rFonts w:ascii="Times New Roman" w:hAnsi="Times New Roman"/>
          <w:noProof/>
          <w:sz w:val="26"/>
          <w:szCs w:val="26"/>
          <w:lang w:val="vi-VN"/>
        </w:rPr>
        <w:t>ai</w:t>
      </w:r>
      <w:r w:rsidRPr="0043404D">
        <w:rPr>
          <w:rFonts w:ascii="Times New Roman" w:hAnsi="Times New Roman"/>
          <w:noProof/>
          <w:sz w:val="26"/>
          <w:szCs w:val="26"/>
          <w:lang w:val="vi-VN"/>
        </w:rPr>
        <w:t xml:space="preserve"> của Rạng Đông nên cần tư duy tổng thể - </w:t>
      </w:r>
      <w:r w:rsidR="00BC27E8" w:rsidRPr="0043404D">
        <w:rPr>
          <w:rFonts w:ascii="Times New Roman" w:hAnsi="Times New Roman"/>
          <w:noProof/>
          <w:sz w:val="26"/>
          <w:szCs w:val="26"/>
          <w:lang w:val="vi-VN"/>
        </w:rPr>
        <w:t>h</w:t>
      </w:r>
      <w:r w:rsidRPr="0043404D">
        <w:rPr>
          <w:rFonts w:ascii="Times New Roman" w:hAnsi="Times New Roman"/>
          <w:noProof/>
          <w:sz w:val="26"/>
          <w:szCs w:val="26"/>
          <w:lang w:val="vi-VN"/>
        </w:rPr>
        <w:t>ành động cụ thể có tiến trình, trọng tâm</w:t>
      </w:r>
      <w:r w:rsidR="00BC27E8" w:rsidRPr="0043404D">
        <w:rPr>
          <w:rFonts w:ascii="Times New Roman" w:hAnsi="Times New Roman"/>
          <w:noProof/>
          <w:sz w:val="26"/>
          <w:szCs w:val="26"/>
          <w:lang w:val="vi-VN"/>
        </w:rPr>
        <w:t>,</w:t>
      </w:r>
      <w:r w:rsidRPr="0043404D">
        <w:rPr>
          <w:rFonts w:ascii="Times New Roman" w:hAnsi="Times New Roman"/>
          <w:noProof/>
          <w:sz w:val="26"/>
          <w:szCs w:val="26"/>
          <w:lang w:val="vi-VN"/>
        </w:rPr>
        <w:t xml:space="preserve"> trọng điểm và phù hợp với hiện thực khách quan từng thời kỳ</w:t>
      </w:r>
      <w:r w:rsidR="00160C61" w:rsidRPr="0043404D">
        <w:rPr>
          <w:rFonts w:ascii="Times New Roman" w:hAnsi="Times New Roman"/>
          <w:noProof/>
          <w:sz w:val="26"/>
          <w:szCs w:val="26"/>
          <w:lang w:val="vi-VN"/>
        </w:rPr>
        <w:t>, tránh làm tràn lan</w:t>
      </w:r>
      <w:r w:rsidR="00BC27E8" w:rsidRPr="0043404D">
        <w:rPr>
          <w:rFonts w:ascii="Times New Roman" w:hAnsi="Times New Roman"/>
          <w:noProof/>
          <w:sz w:val="26"/>
          <w:szCs w:val="26"/>
          <w:lang w:val="vi-VN"/>
        </w:rPr>
        <w:t>. Theo kinh nghiệm, ban đầu nên chọn một khâu thực hiện</w:t>
      </w:r>
      <w:r w:rsidR="00160C61" w:rsidRPr="0043404D">
        <w:rPr>
          <w:rFonts w:ascii="Times New Roman" w:hAnsi="Times New Roman"/>
          <w:noProof/>
          <w:sz w:val="26"/>
          <w:szCs w:val="26"/>
          <w:lang w:val="vi-VN"/>
        </w:rPr>
        <w:t xml:space="preserve"> sau đó mở rộng, khâu đầu tiên có kết quả sẽ </w:t>
      </w:r>
      <w:r w:rsidR="00FB0CEA" w:rsidRPr="0043404D">
        <w:rPr>
          <w:rFonts w:ascii="Times New Roman" w:hAnsi="Times New Roman"/>
          <w:noProof/>
          <w:sz w:val="26"/>
          <w:szCs w:val="26"/>
          <w:lang w:val="vi-VN"/>
        </w:rPr>
        <w:t>tạo</w:t>
      </w:r>
      <w:r w:rsidR="00160C61" w:rsidRPr="0043404D">
        <w:rPr>
          <w:rFonts w:ascii="Times New Roman" w:hAnsi="Times New Roman"/>
          <w:noProof/>
          <w:sz w:val="26"/>
          <w:szCs w:val="26"/>
          <w:lang w:val="vi-VN"/>
        </w:rPr>
        <w:t xml:space="preserve"> tác động lan tỏa tốt. Trước hết, có thể chọn khâu trì trệ, kìm hãm, thay đổi không luyến tiếc, sau đó đến khâu mà thực hiện chuyển đổi số sẽ mang lại hiệu quả rõ rệt, cuối cùng mới đến các khâu khác. Thực tiễn hoạt động giai đoạn 2016-2019 cho thấy khâu đầu ra hiện là khâu trì trệ nhất, đang kìm hãm sự phát triển (chỉ tiêu thụ được 70% năng lực sản xuất), cho nên từ 2017 Công ty đã đặt vấn đề đột phá khâu đầu ra. Và đây cũng là khâu đầu tiên Công ty lựa chọn để thực hiện chuyển đổi số. Từ </w:t>
      </w:r>
      <w:r w:rsidR="003601B3" w:rsidRPr="0043404D">
        <w:rPr>
          <w:rFonts w:ascii="Times New Roman" w:hAnsi="Times New Roman"/>
          <w:noProof/>
          <w:sz w:val="26"/>
          <w:szCs w:val="26"/>
          <w:lang w:val="vi-VN"/>
        </w:rPr>
        <w:t xml:space="preserve">khâu này sẽ </w:t>
      </w:r>
      <w:r w:rsidR="00160C61" w:rsidRPr="0043404D">
        <w:rPr>
          <w:rFonts w:ascii="Times New Roman" w:hAnsi="Times New Roman"/>
          <w:noProof/>
          <w:sz w:val="26"/>
          <w:szCs w:val="26"/>
          <w:lang w:val="vi-VN"/>
        </w:rPr>
        <w:t xml:space="preserve">đạt </w:t>
      </w:r>
      <w:r w:rsidR="003601B3" w:rsidRPr="0043404D">
        <w:rPr>
          <w:rFonts w:ascii="Times New Roman" w:hAnsi="Times New Roman"/>
          <w:noProof/>
          <w:sz w:val="26"/>
          <w:szCs w:val="26"/>
          <w:lang w:val="vi-VN"/>
        </w:rPr>
        <w:t xml:space="preserve">ra </w:t>
      </w:r>
      <w:r w:rsidR="00160C61" w:rsidRPr="0043404D">
        <w:rPr>
          <w:rFonts w:ascii="Times New Roman" w:hAnsi="Times New Roman"/>
          <w:noProof/>
          <w:sz w:val="26"/>
          <w:szCs w:val="26"/>
          <w:lang w:val="vi-VN"/>
        </w:rPr>
        <w:t xml:space="preserve">yêu cầu thực hiện chuyển đổi số </w:t>
      </w:r>
      <w:r w:rsidR="003601B3" w:rsidRPr="0043404D">
        <w:rPr>
          <w:rFonts w:ascii="Times New Roman" w:hAnsi="Times New Roman"/>
          <w:noProof/>
          <w:sz w:val="26"/>
          <w:szCs w:val="26"/>
          <w:lang w:val="vi-VN"/>
        </w:rPr>
        <w:t xml:space="preserve">của các </w:t>
      </w:r>
      <w:r w:rsidR="00160C61" w:rsidRPr="0043404D">
        <w:rPr>
          <w:rFonts w:ascii="Times New Roman" w:hAnsi="Times New Roman"/>
          <w:noProof/>
          <w:sz w:val="26"/>
          <w:szCs w:val="26"/>
          <w:lang w:val="vi-VN"/>
        </w:rPr>
        <w:t>khâu sản xuất, khâu hỗ trợ thị trường. Và thực tiễn đã chứng minh cả 2 Xưởng</w:t>
      </w:r>
      <w:r w:rsidR="00154E0B" w:rsidRPr="0043404D">
        <w:rPr>
          <w:rFonts w:ascii="Times New Roman" w:hAnsi="Times New Roman"/>
          <w:noProof/>
          <w:sz w:val="26"/>
          <w:szCs w:val="26"/>
          <w:lang w:val="vi-VN"/>
        </w:rPr>
        <w:t xml:space="preserve"> và khối hỗ trợ thị trường</w:t>
      </w:r>
      <w:r w:rsidR="00160C61" w:rsidRPr="0043404D">
        <w:rPr>
          <w:rFonts w:ascii="Times New Roman" w:hAnsi="Times New Roman"/>
          <w:noProof/>
          <w:sz w:val="26"/>
          <w:szCs w:val="26"/>
          <w:lang w:val="vi-VN"/>
        </w:rPr>
        <w:t xml:space="preserve"> </w:t>
      </w:r>
      <w:r w:rsidR="00DB71B2" w:rsidRPr="0043404D">
        <w:rPr>
          <w:rFonts w:ascii="Times New Roman" w:hAnsi="Times New Roman"/>
          <w:noProof/>
          <w:sz w:val="26"/>
          <w:szCs w:val="26"/>
          <w:lang w:val="vi-VN"/>
        </w:rPr>
        <w:t>đã thực hiện mạnh mẽ các bước đầu tiên của chuyển đổi số, hiện đại hóa</w:t>
      </w:r>
      <w:r w:rsidR="003601B3" w:rsidRPr="0043404D">
        <w:rPr>
          <w:rFonts w:ascii="Times New Roman" w:hAnsi="Times New Roman"/>
          <w:noProof/>
          <w:sz w:val="26"/>
          <w:szCs w:val="26"/>
          <w:lang w:val="vi-VN"/>
        </w:rPr>
        <w:t xml:space="preserve">, tự động hóa đáp ứng được yêu cầu phát triển </w:t>
      </w:r>
      <w:r w:rsidR="00154E0B" w:rsidRPr="0043404D">
        <w:rPr>
          <w:rFonts w:ascii="Times New Roman" w:hAnsi="Times New Roman"/>
          <w:noProof/>
          <w:sz w:val="26"/>
          <w:szCs w:val="26"/>
          <w:lang w:val="vi-VN"/>
        </w:rPr>
        <w:t xml:space="preserve">của </w:t>
      </w:r>
      <w:r w:rsidR="003601B3" w:rsidRPr="0043404D">
        <w:rPr>
          <w:rFonts w:ascii="Times New Roman" w:hAnsi="Times New Roman"/>
          <w:noProof/>
          <w:sz w:val="26"/>
          <w:szCs w:val="26"/>
          <w:lang w:val="vi-VN"/>
        </w:rPr>
        <w:t>khâu đầu ra.</w:t>
      </w:r>
    </w:p>
    <w:p w14:paraId="4901C69D" w14:textId="09448330" w:rsidR="00587F74" w:rsidRPr="0043404D" w:rsidRDefault="00FC6004" w:rsidP="0043404D">
      <w:pPr>
        <w:pStyle w:val="ListParagraph"/>
        <w:numPr>
          <w:ilvl w:val="1"/>
          <w:numId w:val="7"/>
        </w:numPr>
        <w:tabs>
          <w:tab w:val="left" w:pos="851"/>
        </w:tabs>
        <w:spacing w:before="120" w:after="120" w:line="360" w:lineRule="auto"/>
        <w:ind w:left="0" w:firstLine="360"/>
        <w:jc w:val="both"/>
        <w:rPr>
          <w:rFonts w:ascii="Times New Roman" w:hAnsi="Times New Roman"/>
          <w:noProof/>
          <w:sz w:val="26"/>
          <w:szCs w:val="26"/>
          <w:lang w:val="vi-VN"/>
        </w:rPr>
      </w:pPr>
      <w:r>
        <w:rPr>
          <w:rFonts w:ascii="Times New Roman" w:hAnsi="Times New Roman"/>
          <w:noProof/>
          <w:sz w:val="26"/>
          <w:szCs w:val="26"/>
          <w:lang w:val="vi-VN"/>
        </w:rPr>
        <w:t xml:space="preserve">Chuyển đổi số đến cốt lõi không chỉ là vấn đề chuyển đổi công nghệ mà </w:t>
      </w:r>
      <w:r w:rsidR="00A1428E">
        <w:rPr>
          <w:rFonts w:ascii="Times New Roman" w:hAnsi="Times New Roman"/>
          <w:noProof/>
          <w:sz w:val="26"/>
          <w:szCs w:val="26"/>
          <w:lang w:val="vi-VN"/>
        </w:rPr>
        <w:t>quan trọng hơn là chuyển đổi mô hình tăng trưởng, chuyển đổi mô hình kinh doanh, chuyển đổi sản phẩm cốt lõi</w:t>
      </w:r>
      <w:r w:rsidR="007730CE">
        <w:rPr>
          <w:rFonts w:ascii="Times New Roman" w:hAnsi="Times New Roman"/>
          <w:noProof/>
          <w:sz w:val="26"/>
          <w:szCs w:val="26"/>
          <w:lang w:val="vi-VN"/>
        </w:rPr>
        <w:t xml:space="preserve"> thích ứng với I4.0 và thời đại số.</w:t>
      </w:r>
    </w:p>
    <w:p w14:paraId="54D47A5E" w14:textId="5FCC42B3" w:rsidR="007730CE" w:rsidRDefault="007730CE" w:rsidP="007730CE">
      <w:pPr>
        <w:spacing w:before="120" w:after="0" w:line="400" w:lineRule="exact"/>
        <w:ind w:firstLine="567"/>
        <w:jc w:val="both"/>
        <w:rPr>
          <w:rFonts w:ascii="Times New Roman" w:hAnsi="Times New Roman" w:cs="Times New Roman"/>
          <w:spacing w:val="-6"/>
          <w:sz w:val="26"/>
          <w:szCs w:val="26"/>
          <w:lang w:val="vi-VN"/>
        </w:rPr>
      </w:pPr>
      <w:r>
        <w:rPr>
          <w:rFonts w:ascii="Times New Roman" w:hAnsi="Times New Roman" w:cs="Times New Roman"/>
          <w:spacing w:val="-6"/>
          <w:sz w:val="26"/>
          <w:szCs w:val="26"/>
        </w:rPr>
        <w:t>Về</w:t>
      </w:r>
      <w:r>
        <w:rPr>
          <w:rFonts w:ascii="Times New Roman" w:hAnsi="Times New Roman" w:cs="Times New Roman"/>
          <w:spacing w:val="-6"/>
          <w:sz w:val="26"/>
          <w:szCs w:val="26"/>
          <w:lang w:val="vi-VN"/>
        </w:rPr>
        <w:t xml:space="preserve"> chiến lược sản phẩm </w:t>
      </w:r>
      <w:r>
        <w:rPr>
          <w:rFonts w:ascii="Times New Roman" w:hAnsi="Times New Roman" w:cs="Times New Roman"/>
          <w:spacing w:val="-6"/>
          <w:sz w:val="26"/>
          <w:szCs w:val="26"/>
        </w:rPr>
        <w:t>Rạng</w:t>
      </w:r>
      <w:r>
        <w:rPr>
          <w:rFonts w:ascii="Times New Roman" w:hAnsi="Times New Roman" w:cs="Times New Roman"/>
          <w:spacing w:val="-6"/>
          <w:sz w:val="26"/>
          <w:szCs w:val="26"/>
          <w:lang w:val="vi-VN"/>
        </w:rPr>
        <w:t xml:space="preserve"> Đông xác định sản phẩm Hệ sinh thái LED 4.0 với đặc điểm tích hợp các thành tựu đỉnh cao của I4.0 về khoa học vật lý, vật liệu, sinh học, năng lược tái tạo và công nghệ kỹ thuật số được kết nối IoT là sản phẩm lõi của chiến lược chuyển đổi số. </w:t>
      </w:r>
    </w:p>
    <w:p w14:paraId="58727086" w14:textId="66427D62" w:rsidR="007730CE" w:rsidRPr="002762BA" w:rsidRDefault="007730CE" w:rsidP="007730CE">
      <w:pPr>
        <w:spacing w:before="120" w:after="0" w:line="400" w:lineRule="exact"/>
        <w:ind w:firstLine="567"/>
        <w:jc w:val="both"/>
        <w:rPr>
          <w:rFonts w:ascii="Times New Roman" w:hAnsi="Times New Roman" w:cs="Times New Roman"/>
          <w:color w:val="000000" w:themeColor="text1"/>
          <w:spacing w:val="-6"/>
          <w:sz w:val="26"/>
          <w:szCs w:val="26"/>
          <w:lang w:val="vi-VN"/>
        </w:rPr>
      </w:pPr>
      <w:r w:rsidRPr="002762BA">
        <w:rPr>
          <w:rFonts w:ascii="Times New Roman" w:hAnsi="Times New Roman" w:cs="Times New Roman"/>
          <w:color w:val="000000" w:themeColor="text1"/>
          <w:spacing w:val="-6"/>
          <w:sz w:val="26"/>
          <w:szCs w:val="26"/>
        </w:rPr>
        <w:t>Về</w:t>
      </w:r>
      <w:r w:rsidRPr="002762BA">
        <w:rPr>
          <w:rFonts w:ascii="Times New Roman" w:hAnsi="Times New Roman" w:cs="Times New Roman"/>
          <w:color w:val="000000" w:themeColor="text1"/>
          <w:spacing w:val="-6"/>
          <w:sz w:val="26"/>
          <w:szCs w:val="26"/>
          <w:lang w:val="vi-VN"/>
        </w:rPr>
        <w:t xml:space="preserve"> mô hình kinh doanh, </w:t>
      </w:r>
      <w:r w:rsidRPr="002762BA">
        <w:rPr>
          <w:rFonts w:ascii="Times New Roman" w:hAnsi="Times New Roman" w:cs="Times New Roman"/>
          <w:color w:val="000000" w:themeColor="text1"/>
          <w:spacing w:val="-6"/>
          <w:sz w:val="26"/>
          <w:szCs w:val="26"/>
        </w:rPr>
        <w:t>Rạng</w:t>
      </w:r>
      <w:r w:rsidRPr="002762BA">
        <w:rPr>
          <w:rFonts w:ascii="Times New Roman" w:hAnsi="Times New Roman" w:cs="Times New Roman"/>
          <w:color w:val="000000" w:themeColor="text1"/>
          <w:spacing w:val="-6"/>
          <w:sz w:val="26"/>
          <w:szCs w:val="26"/>
          <w:lang w:val="vi-VN"/>
        </w:rPr>
        <w:t xml:space="preserve"> Đông lựa chọn </w:t>
      </w:r>
      <w:r w:rsidRPr="002762BA">
        <w:rPr>
          <w:rFonts w:ascii="Times New Roman" w:hAnsi="Times New Roman" w:cs="Times New Roman"/>
          <w:color w:val="000000" w:themeColor="text1"/>
          <w:spacing w:val="-6"/>
          <w:sz w:val="26"/>
          <w:szCs w:val="26"/>
        </w:rPr>
        <w:t>mô hình lai, duy trì mô hình kinh doanh truyền thống (Pipeline) theo kiểu  tuyến tính nhưng được làm mới bằng công nghệ số, đồng thời từng bước phát triển mô hình kinh doanh mới trên các nền tảng số, tham gia vào các hệ sinh thái mở, và thúc đẩy thương mại điện tử cũng như truyền thông kỹ thuật số, nhờ đó đã từng bước chuyển từ mô hình B2B sang B2C, O2O, D2C</w:t>
      </w:r>
      <w:r w:rsidR="00383478" w:rsidRPr="002762BA">
        <w:rPr>
          <w:rFonts w:ascii="Times New Roman" w:hAnsi="Times New Roman" w:cs="Times New Roman"/>
          <w:color w:val="000000" w:themeColor="text1"/>
          <w:spacing w:val="-6"/>
          <w:sz w:val="26"/>
          <w:szCs w:val="26"/>
          <w:lang w:val="vi-VN"/>
        </w:rPr>
        <w:t>, C2C</w:t>
      </w:r>
      <w:r w:rsidRPr="002762BA">
        <w:rPr>
          <w:rFonts w:ascii="Times New Roman" w:hAnsi="Times New Roman" w:cs="Times New Roman"/>
          <w:color w:val="000000" w:themeColor="text1"/>
          <w:spacing w:val="-6"/>
          <w:sz w:val="26"/>
          <w:szCs w:val="26"/>
        </w:rPr>
        <w:t xml:space="preserve"> </w:t>
      </w:r>
      <w:r w:rsidR="00383478" w:rsidRPr="002762BA">
        <w:rPr>
          <w:rFonts w:ascii="Times New Roman" w:hAnsi="Times New Roman" w:cs="Times New Roman"/>
          <w:color w:val="000000" w:themeColor="text1"/>
          <w:spacing w:val="-6"/>
          <w:sz w:val="26"/>
          <w:szCs w:val="26"/>
        </w:rPr>
        <w:t>để</w:t>
      </w:r>
      <w:r w:rsidRPr="002762BA">
        <w:rPr>
          <w:rFonts w:ascii="Times New Roman" w:hAnsi="Times New Roman" w:cs="Times New Roman"/>
          <w:color w:val="000000" w:themeColor="text1"/>
          <w:spacing w:val="-6"/>
          <w:sz w:val="26"/>
          <w:szCs w:val="26"/>
        </w:rPr>
        <w:t xml:space="preserve"> ngày càng thấu hiểu khách hàng hơn, đồng kiến tạo giá trị cùng khách hàng</w:t>
      </w:r>
      <w:r w:rsidR="00383478" w:rsidRPr="002762BA">
        <w:rPr>
          <w:rFonts w:ascii="Times New Roman" w:hAnsi="Times New Roman" w:cs="Times New Roman"/>
          <w:color w:val="000000" w:themeColor="text1"/>
          <w:spacing w:val="-6"/>
          <w:sz w:val="26"/>
          <w:szCs w:val="26"/>
          <w:lang w:val="vi-VN"/>
        </w:rPr>
        <w:t>.</w:t>
      </w:r>
    </w:p>
    <w:p w14:paraId="7DB50C15" w14:textId="34A72B81" w:rsidR="00383478" w:rsidRPr="00383478" w:rsidRDefault="00383478" w:rsidP="00383478">
      <w:pPr>
        <w:spacing w:before="120" w:after="0" w:line="400" w:lineRule="exact"/>
        <w:ind w:firstLine="567"/>
        <w:jc w:val="both"/>
        <w:rPr>
          <w:rFonts w:ascii="Times New Roman" w:hAnsi="Times New Roman" w:cs="Times New Roman"/>
          <w:spacing w:val="-6"/>
          <w:sz w:val="26"/>
          <w:szCs w:val="26"/>
          <w:lang w:val="vi-VN"/>
        </w:rPr>
      </w:pPr>
      <w:r>
        <w:rPr>
          <w:rFonts w:ascii="Times New Roman" w:hAnsi="Times New Roman" w:cs="Times New Roman"/>
          <w:spacing w:val="-6"/>
          <w:sz w:val="26"/>
          <w:szCs w:val="26"/>
          <w:lang w:val="vi-VN"/>
        </w:rPr>
        <w:t>Về công nghệ Rạng Đông tập trung nâng cao n</w:t>
      </w:r>
      <w:r w:rsidRPr="00383478">
        <w:rPr>
          <w:rFonts w:ascii="Times New Roman" w:hAnsi="Times New Roman" w:cs="Times New Roman"/>
          <w:spacing w:val="-6"/>
          <w:sz w:val="26"/>
          <w:szCs w:val="26"/>
          <w:lang w:val="vi-VN"/>
        </w:rPr>
        <w:t xml:space="preserve">ăng lực nghiên cứu, thiết kế, năng lực sản xuất được nâng cao trình độ tự động hóa, số hóa, </w:t>
      </w:r>
      <w:r w:rsidR="008241EE">
        <w:rPr>
          <w:rFonts w:ascii="Times New Roman" w:hAnsi="Times New Roman" w:cs="Times New Roman"/>
          <w:spacing w:val="-6"/>
          <w:sz w:val="26"/>
          <w:szCs w:val="26"/>
          <w:lang w:val="vi-VN"/>
        </w:rPr>
        <w:t xml:space="preserve">năng lực </w:t>
      </w:r>
      <w:r w:rsidRPr="00383478">
        <w:rPr>
          <w:rFonts w:ascii="Times New Roman" w:hAnsi="Times New Roman" w:cs="Times New Roman"/>
          <w:spacing w:val="-6"/>
          <w:sz w:val="26"/>
          <w:szCs w:val="26"/>
          <w:lang w:val="vi-VN"/>
        </w:rPr>
        <w:t xml:space="preserve">kết nối trong phạm vi </w:t>
      </w:r>
      <w:r w:rsidR="008241EE">
        <w:rPr>
          <w:rFonts w:ascii="Times New Roman" w:hAnsi="Times New Roman" w:cs="Times New Roman"/>
          <w:spacing w:val="-6"/>
          <w:sz w:val="26"/>
          <w:szCs w:val="26"/>
          <w:lang w:val="vi-VN"/>
        </w:rPr>
        <w:t xml:space="preserve">phù hợp </w:t>
      </w:r>
      <w:r w:rsidRPr="00383478">
        <w:rPr>
          <w:rFonts w:ascii="Times New Roman" w:hAnsi="Times New Roman" w:cs="Times New Roman"/>
          <w:spacing w:val="-6"/>
          <w:sz w:val="26"/>
          <w:szCs w:val="26"/>
          <w:lang w:val="vi-VN"/>
        </w:rPr>
        <w:t xml:space="preserve">cả </w:t>
      </w:r>
      <w:r w:rsidR="008241EE">
        <w:rPr>
          <w:rFonts w:ascii="Times New Roman" w:hAnsi="Times New Roman" w:cs="Times New Roman"/>
          <w:spacing w:val="-6"/>
          <w:sz w:val="26"/>
          <w:szCs w:val="26"/>
          <w:lang w:val="vi-VN"/>
        </w:rPr>
        <w:t xml:space="preserve">về </w:t>
      </w:r>
      <w:r w:rsidRPr="00383478">
        <w:rPr>
          <w:rFonts w:ascii="Times New Roman" w:hAnsi="Times New Roman" w:cs="Times New Roman"/>
          <w:spacing w:val="-6"/>
          <w:sz w:val="26"/>
          <w:szCs w:val="26"/>
          <w:lang w:val="vi-VN"/>
        </w:rPr>
        <w:t xml:space="preserve">kết nối ngang và </w:t>
      </w:r>
      <w:r w:rsidR="008241EE">
        <w:rPr>
          <w:rFonts w:ascii="Times New Roman" w:hAnsi="Times New Roman" w:cs="Times New Roman"/>
          <w:spacing w:val="-6"/>
          <w:sz w:val="26"/>
          <w:szCs w:val="26"/>
          <w:lang w:val="vi-VN"/>
        </w:rPr>
        <w:t xml:space="preserve">kết nối </w:t>
      </w:r>
      <w:r w:rsidRPr="00383478">
        <w:rPr>
          <w:rFonts w:ascii="Times New Roman" w:hAnsi="Times New Roman" w:cs="Times New Roman"/>
          <w:spacing w:val="-6"/>
          <w:sz w:val="26"/>
          <w:szCs w:val="26"/>
          <w:lang w:val="vi-VN"/>
        </w:rPr>
        <w:t>dọc</w:t>
      </w:r>
      <w:r w:rsidR="008241EE">
        <w:rPr>
          <w:rFonts w:ascii="Times New Roman" w:hAnsi="Times New Roman" w:cs="Times New Roman"/>
          <w:spacing w:val="-6"/>
          <w:sz w:val="26"/>
          <w:szCs w:val="26"/>
          <w:lang w:val="vi-VN"/>
        </w:rPr>
        <w:t>,</w:t>
      </w:r>
      <w:r w:rsidRPr="00383478">
        <w:rPr>
          <w:rFonts w:ascii="Times New Roman" w:hAnsi="Times New Roman" w:cs="Times New Roman"/>
          <w:spacing w:val="-6"/>
          <w:sz w:val="26"/>
          <w:szCs w:val="26"/>
          <w:lang w:val="vi-VN"/>
        </w:rPr>
        <w:t xml:space="preserve"> </w:t>
      </w:r>
      <w:r w:rsidR="008241EE">
        <w:rPr>
          <w:rFonts w:ascii="Times New Roman" w:hAnsi="Times New Roman" w:cs="Times New Roman"/>
          <w:spacing w:val="-6"/>
          <w:sz w:val="26"/>
          <w:szCs w:val="26"/>
          <w:lang w:val="vi-VN"/>
        </w:rPr>
        <w:t xml:space="preserve">từng </w:t>
      </w:r>
      <w:r w:rsidRPr="00383478">
        <w:rPr>
          <w:rFonts w:ascii="Times New Roman" w:hAnsi="Times New Roman" w:cs="Times New Roman"/>
          <w:spacing w:val="-6"/>
          <w:sz w:val="26"/>
          <w:szCs w:val="26"/>
          <w:lang w:val="vi-VN"/>
        </w:rPr>
        <w:t xml:space="preserve">bước </w:t>
      </w:r>
      <w:r w:rsidR="008241EE">
        <w:rPr>
          <w:rFonts w:ascii="Times New Roman" w:hAnsi="Times New Roman" w:cs="Times New Roman"/>
          <w:spacing w:val="-6"/>
          <w:sz w:val="26"/>
          <w:szCs w:val="26"/>
          <w:lang w:val="vi-VN"/>
        </w:rPr>
        <w:t xml:space="preserve">thích </w:t>
      </w:r>
      <w:r w:rsidRPr="00383478">
        <w:rPr>
          <w:rFonts w:ascii="Times New Roman" w:hAnsi="Times New Roman" w:cs="Times New Roman"/>
          <w:spacing w:val="-6"/>
          <w:sz w:val="26"/>
          <w:szCs w:val="26"/>
          <w:lang w:val="vi-VN"/>
        </w:rPr>
        <w:t>ứng chiến lược sản phẩm và dịch vụ mới, đáp ứng yêu cầu xuất khẩu.</w:t>
      </w:r>
    </w:p>
    <w:p w14:paraId="1FD10FAA" w14:textId="17F17D10" w:rsidR="00383478" w:rsidRPr="00383478" w:rsidRDefault="008241EE" w:rsidP="00383478">
      <w:pPr>
        <w:spacing w:before="120" w:after="0" w:line="400" w:lineRule="exact"/>
        <w:ind w:firstLine="567"/>
        <w:jc w:val="both"/>
        <w:rPr>
          <w:rFonts w:ascii="Times New Roman" w:hAnsi="Times New Roman" w:cs="Times New Roman"/>
          <w:spacing w:val="-6"/>
          <w:sz w:val="26"/>
          <w:szCs w:val="26"/>
          <w:lang w:val="vi-VN"/>
        </w:rPr>
      </w:pPr>
      <w:r>
        <w:rPr>
          <w:rFonts w:ascii="Times New Roman" w:hAnsi="Times New Roman" w:cs="Times New Roman"/>
          <w:spacing w:val="-6"/>
          <w:sz w:val="26"/>
          <w:szCs w:val="26"/>
          <w:lang w:val="vi-VN"/>
        </w:rPr>
        <w:lastRenderedPageBreak/>
        <w:t>Về cấp độ số hóa, Rạng Đông xác định thực hiện đồng thời nhiều cấp độ, bắt đầu từ khâu chuẩn hóa qui trình, tổ chức dữ liệu, tin học hóa, từng bước số hóa, tới mở rộng ứng dụng c</w:t>
      </w:r>
      <w:r w:rsidR="00383478" w:rsidRPr="00383478">
        <w:rPr>
          <w:rFonts w:ascii="Times New Roman" w:hAnsi="Times New Roman" w:cs="Times New Roman"/>
          <w:spacing w:val="-6"/>
          <w:sz w:val="26"/>
          <w:szCs w:val="26"/>
          <w:lang w:val="vi-VN"/>
        </w:rPr>
        <w:t>ác phần mềm trong quản trị điều hành</w:t>
      </w:r>
      <w:r>
        <w:rPr>
          <w:rFonts w:ascii="Times New Roman" w:hAnsi="Times New Roman" w:cs="Times New Roman"/>
          <w:spacing w:val="-6"/>
          <w:sz w:val="26"/>
          <w:szCs w:val="26"/>
          <w:lang w:val="vi-VN"/>
        </w:rPr>
        <w:t>, trong sản xuất kinh doanh, tiến tới hình hành các Trung tâm chuyển đổi số, ban đầu còn tách biệt, sau đó tiến tới hình thành Trung tâm điều hành chung, từng bước</w:t>
      </w:r>
      <w:r w:rsidR="002762BA">
        <w:rPr>
          <w:rFonts w:ascii="Times New Roman" w:hAnsi="Times New Roman" w:cs="Times New Roman"/>
          <w:spacing w:val="-6"/>
          <w:sz w:val="26"/>
          <w:szCs w:val="26"/>
          <w:lang w:val="vi-VN"/>
        </w:rPr>
        <w:t xml:space="preserve"> thực hiện chuyển đổi số hình thành hệ sinh thái điều hành sản xuất – kinh doanh thông minh.</w:t>
      </w:r>
      <w:r>
        <w:rPr>
          <w:rFonts w:ascii="Times New Roman" w:hAnsi="Times New Roman" w:cs="Times New Roman"/>
          <w:spacing w:val="-6"/>
          <w:sz w:val="26"/>
          <w:szCs w:val="26"/>
          <w:lang w:val="vi-VN"/>
        </w:rPr>
        <w:t xml:space="preserve"> </w:t>
      </w:r>
      <w:r w:rsidR="00383478" w:rsidRPr="00383478">
        <w:rPr>
          <w:rFonts w:ascii="Times New Roman" w:hAnsi="Times New Roman" w:cs="Times New Roman"/>
          <w:spacing w:val="-6"/>
          <w:sz w:val="26"/>
          <w:szCs w:val="26"/>
          <w:lang w:val="vi-VN"/>
        </w:rPr>
        <w:t xml:space="preserve"> </w:t>
      </w:r>
    </w:p>
    <w:p w14:paraId="0747A9DD" w14:textId="48F35683" w:rsidR="004A1E03" w:rsidRPr="00877A7E" w:rsidRDefault="007D1D59" w:rsidP="007D1D59">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Sứ mệnh, tầm nhìn, m</w:t>
      </w:r>
      <w:r w:rsidR="00335AEE" w:rsidRPr="00877A7E">
        <w:rPr>
          <w:rFonts w:ascii="Times New Roman" w:hAnsi="Times New Roman" w:cs="Times New Roman"/>
          <w:b/>
          <w:sz w:val="26"/>
          <w:szCs w:val="26"/>
          <w:lang w:val="vi-VN"/>
        </w:rPr>
        <w:t xml:space="preserve">ục tiêu </w:t>
      </w:r>
      <w:r w:rsidR="003B1B16" w:rsidRPr="00877A7E">
        <w:rPr>
          <w:rFonts w:ascii="Times New Roman" w:hAnsi="Times New Roman" w:cs="Times New Roman"/>
          <w:b/>
          <w:sz w:val="26"/>
          <w:szCs w:val="26"/>
          <w:lang w:val="vi-VN"/>
        </w:rPr>
        <w:t>tổng quát và mục tiêu cụ thể</w:t>
      </w:r>
    </w:p>
    <w:p w14:paraId="71A396AA" w14:textId="6FD65D71" w:rsidR="007D1D59" w:rsidRPr="00C762D3" w:rsidRDefault="007D1D59" w:rsidP="005770BD">
      <w:pPr>
        <w:pStyle w:val="ListParagraph"/>
        <w:numPr>
          <w:ilvl w:val="1"/>
          <w:numId w:val="7"/>
        </w:numPr>
        <w:spacing w:before="120" w:after="120" w:line="360" w:lineRule="auto"/>
        <w:ind w:left="851" w:hanging="491"/>
        <w:jc w:val="both"/>
        <w:rPr>
          <w:rFonts w:ascii="Times New Roman" w:hAnsi="Times New Roman" w:cs="Times New Roman"/>
          <w:b/>
          <w:sz w:val="26"/>
          <w:szCs w:val="26"/>
        </w:rPr>
      </w:pPr>
      <w:r>
        <w:rPr>
          <w:rFonts w:ascii="Times New Roman" w:hAnsi="Times New Roman" w:cs="Times New Roman"/>
          <w:b/>
          <w:sz w:val="26"/>
          <w:szCs w:val="26"/>
        </w:rPr>
        <w:t>Sứ</w:t>
      </w:r>
      <w:r>
        <w:rPr>
          <w:rFonts w:ascii="Times New Roman" w:hAnsi="Times New Roman" w:cs="Times New Roman"/>
          <w:b/>
          <w:sz w:val="26"/>
          <w:szCs w:val="26"/>
          <w:lang w:val="vi-VN"/>
        </w:rPr>
        <w:t xml:space="preserve"> mệnh</w:t>
      </w:r>
    </w:p>
    <w:p w14:paraId="0DCB9C02" w14:textId="5F6F622D" w:rsidR="00C762D3" w:rsidRPr="00C762D3" w:rsidRDefault="00C762D3" w:rsidP="00C762D3">
      <w:pPr>
        <w:spacing w:before="120" w:after="120" w:line="360" w:lineRule="auto"/>
        <w:ind w:firstLine="567"/>
        <w:jc w:val="both"/>
        <w:rPr>
          <w:rFonts w:ascii="Times New Roman" w:hAnsi="Times New Roman" w:cs="Times New Roman"/>
          <w:b/>
          <w:sz w:val="26"/>
          <w:szCs w:val="26"/>
        </w:rPr>
      </w:pPr>
      <w:r w:rsidRPr="00C762D3">
        <w:rPr>
          <w:rFonts w:ascii="Times New Roman" w:hAnsi="Times New Roman" w:cs="Times New Roman"/>
          <w:spacing w:val="-6"/>
          <w:sz w:val="26"/>
          <w:szCs w:val="26"/>
          <w:lang w:val="vi-VN"/>
        </w:rPr>
        <w:t>Cung cấp các sản phẩm, dịch vụ hệ sinh thái Led 4.0 xanh - thông minh - vì sức khỏe &amp; hạnh phúc con người. Gia tăng giá trị cho cổ đông, nhân viên và khách hàng, không ngừng kiến tạo cuộc sống tiện nghi, văn minh và hạnh phúc. Góp phần bảo đảm an ninh năng lượng và bảo vệ môi trường</w:t>
      </w:r>
      <w:r w:rsidRPr="001B4600">
        <w:rPr>
          <w:rFonts w:ascii="Arial" w:hAnsi="Arial" w:cs="Arial"/>
          <w:sz w:val="20"/>
          <w:szCs w:val="20"/>
          <w:lang w:val="vi-VN"/>
        </w:rPr>
        <w:t>.</w:t>
      </w:r>
    </w:p>
    <w:p w14:paraId="54AFD1B1" w14:textId="19BAA422" w:rsidR="007D1D59" w:rsidRPr="00944CB2" w:rsidRDefault="007D1D59" w:rsidP="005770BD">
      <w:pPr>
        <w:pStyle w:val="ListParagraph"/>
        <w:numPr>
          <w:ilvl w:val="1"/>
          <w:numId w:val="7"/>
        </w:numPr>
        <w:spacing w:before="120" w:after="120" w:line="360" w:lineRule="auto"/>
        <w:ind w:left="851" w:hanging="491"/>
        <w:jc w:val="both"/>
        <w:rPr>
          <w:rFonts w:ascii="Times New Roman" w:hAnsi="Times New Roman" w:cs="Times New Roman"/>
          <w:b/>
          <w:sz w:val="26"/>
          <w:szCs w:val="26"/>
        </w:rPr>
      </w:pPr>
      <w:r>
        <w:rPr>
          <w:rFonts w:ascii="Times New Roman" w:hAnsi="Times New Roman" w:cs="Times New Roman"/>
          <w:b/>
          <w:sz w:val="26"/>
          <w:szCs w:val="26"/>
        </w:rPr>
        <w:t>Tầm</w:t>
      </w:r>
      <w:r>
        <w:rPr>
          <w:rFonts w:ascii="Times New Roman" w:hAnsi="Times New Roman" w:cs="Times New Roman"/>
          <w:b/>
          <w:sz w:val="26"/>
          <w:szCs w:val="26"/>
          <w:lang w:val="vi-VN"/>
        </w:rPr>
        <w:t xml:space="preserve"> nhìn</w:t>
      </w:r>
    </w:p>
    <w:p w14:paraId="54BC6011" w14:textId="5F5A4306" w:rsidR="00944CB2" w:rsidRPr="00944CB2" w:rsidRDefault="00944CB2" w:rsidP="00944CB2">
      <w:pPr>
        <w:pStyle w:val="ListParagraph"/>
        <w:numPr>
          <w:ilvl w:val="0"/>
          <w:numId w:val="22"/>
        </w:numPr>
        <w:tabs>
          <w:tab w:val="left" w:pos="851"/>
        </w:tabs>
        <w:spacing w:before="120" w:after="120" w:line="360" w:lineRule="auto"/>
        <w:ind w:left="0" w:firstLine="567"/>
        <w:jc w:val="both"/>
        <w:rPr>
          <w:rFonts w:ascii="Times New Roman" w:hAnsi="Times New Roman" w:cs="Times New Roman"/>
          <w:spacing w:val="-6"/>
          <w:sz w:val="26"/>
          <w:szCs w:val="26"/>
          <w:lang w:val="vi-VN"/>
        </w:rPr>
      </w:pPr>
      <w:r w:rsidRPr="00944CB2">
        <w:rPr>
          <w:rFonts w:ascii="Times New Roman" w:hAnsi="Times New Roman" w:cs="Times New Roman"/>
          <w:spacing w:val="-6"/>
          <w:sz w:val="26"/>
          <w:szCs w:val="26"/>
          <w:lang w:val="vi-VN"/>
        </w:rPr>
        <w:t>Đến năm 2025 trở thành doanh nghiệp công nghệ cao</w:t>
      </w:r>
      <w:r>
        <w:rPr>
          <w:rFonts w:ascii="Times New Roman" w:hAnsi="Times New Roman" w:cs="Times New Roman"/>
          <w:spacing w:val="-6"/>
          <w:sz w:val="26"/>
          <w:szCs w:val="26"/>
          <w:lang w:val="vi-VN"/>
        </w:rPr>
        <w:t>,</w:t>
      </w:r>
      <w:r w:rsidRPr="00944CB2">
        <w:rPr>
          <w:rFonts w:ascii="Times New Roman" w:hAnsi="Times New Roman" w:cs="Times New Roman"/>
          <w:spacing w:val="-6"/>
          <w:sz w:val="26"/>
          <w:szCs w:val="26"/>
          <w:lang w:val="vi-VN"/>
        </w:rPr>
        <w:t xml:space="preserve"> dẫn đầu thị trường chiếu sáng tại Việt Nam; tiên phong trong lĩnh vực cung cấp Hệ sinh thái LED 4.0 và hiện thực hóa khát vọng </w:t>
      </w:r>
      <w:r>
        <w:rPr>
          <w:rFonts w:ascii="Times New Roman" w:hAnsi="Times New Roman" w:cs="Times New Roman"/>
          <w:spacing w:val="-6"/>
          <w:sz w:val="26"/>
          <w:szCs w:val="26"/>
          <w:lang w:val="vi-VN"/>
        </w:rPr>
        <w:t>“</w:t>
      </w:r>
      <w:r w:rsidRPr="00944CB2">
        <w:rPr>
          <w:rFonts w:ascii="Times New Roman" w:hAnsi="Times New Roman" w:cs="Times New Roman"/>
          <w:spacing w:val="-6"/>
          <w:sz w:val="26"/>
          <w:szCs w:val="26"/>
          <w:lang w:val="vi-VN"/>
        </w:rPr>
        <w:t xml:space="preserve">Make in Viet Nam”. </w:t>
      </w:r>
    </w:p>
    <w:p w14:paraId="59BE50F4" w14:textId="77777777" w:rsidR="00944CB2" w:rsidRPr="00944CB2" w:rsidRDefault="00944CB2" w:rsidP="00944CB2">
      <w:pPr>
        <w:pStyle w:val="ListParagraph"/>
        <w:numPr>
          <w:ilvl w:val="0"/>
          <w:numId w:val="22"/>
        </w:numPr>
        <w:tabs>
          <w:tab w:val="left" w:pos="851"/>
        </w:tabs>
        <w:spacing w:before="120" w:after="120" w:line="360" w:lineRule="auto"/>
        <w:ind w:left="0" w:firstLine="567"/>
        <w:jc w:val="both"/>
        <w:rPr>
          <w:rFonts w:ascii="Times New Roman" w:hAnsi="Times New Roman" w:cs="Times New Roman"/>
          <w:spacing w:val="-6"/>
          <w:sz w:val="26"/>
          <w:szCs w:val="26"/>
          <w:lang w:val="vi-VN"/>
        </w:rPr>
      </w:pPr>
      <w:r w:rsidRPr="00944CB2">
        <w:rPr>
          <w:rFonts w:ascii="Times New Roman" w:hAnsi="Times New Roman" w:cs="Times New Roman"/>
          <w:spacing w:val="-6"/>
          <w:sz w:val="26"/>
          <w:szCs w:val="26"/>
          <w:lang w:val="vi-VN"/>
        </w:rPr>
        <w:t>Đến năm 2030 trở thành doanh nghiệp tầm tỷ đô, đưa thương hiệu Rạng Đông lên tầm khu vực.</w:t>
      </w:r>
    </w:p>
    <w:p w14:paraId="28377542" w14:textId="6A4223D4" w:rsidR="00944CB2" w:rsidRDefault="00944CB2" w:rsidP="00944CB2">
      <w:pPr>
        <w:pStyle w:val="ListParagraph"/>
        <w:numPr>
          <w:ilvl w:val="0"/>
          <w:numId w:val="22"/>
        </w:numPr>
        <w:tabs>
          <w:tab w:val="left" w:pos="851"/>
        </w:tabs>
        <w:spacing w:before="120" w:after="120" w:line="360" w:lineRule="auto"/>
        <w:ind w:left="0" w:firstLine="567"/>
        <w:jc w:val="both"/>
        <w:rPr>
          <w:rFonts w:ascii="Times New Roman" w:hAnsi="Times New Roman" w:cs="Times New Roman"/>
          <w:spacing w:val="-6"/>
          <w:sz w:val="26"/>
          <w:szCs w:val="26"/>
          <w:lang w:val="vi-VN"/>
        </w:rPr>
      </w:pPr>
      <w:r w:rsidRPr="00944CB2">
        <w:rPr>
          <w:rFonts w:ascii="Times New Roman" w:hAnsi="Times New Roman" w:cs="Times New Roman"/>
          <w:spacing w:val="-6"/>
          <w:sz w:val="26"/>
          <w:szCs w:val="26"/>
          <w:lang w:val="vi-VN"/>
        </w:rPr>
        <w:t xml:space="preserve">Xây dựng Công ty có môi trường làm việc luôn sáng tạo, văn hóa hơn, </w:t>
      </w:r>
      <w:r w:rsidR="0099240A">
        <w:rPr>
          <w:rFonts w:ascii="Times New Roman" w:hAnsi="Times New Roman" w:cs="Times New Roman"/>
          <w:spacing w:val="-6"/>
          <w:sz w:val="26"/>
          <w:szCs w:val="26"/>
          <w:lang w:val="vi-VN"/>
        </w:rPr>
        <w:t xml:space="preserve">văn minh hơn, </w:t>
      </w:r>
      <w:r w:rsidRPr="00944CB2">
        <w:rPr>
          <w:rFonts w:ascii="Times New Roman" w:hAnsi="Times New Roman" w:cs="Times New Roman"/>
          <w:spacing w:val="-6"/>
          <w:sz w:val="26"/>
          <w:szCs w:val="26"/>
          <w:lang w:val="vi-VN"/>
        </w:rPr>
        <w:t>chuyên nghiệp hơn và hạnh phúc hơn (thu nhập BQ đến năm 2025 đạt 2000 USD/người/tháng).</w:t>
      </w:r>
    </w:p>
    <w:p w14:paraId="06655A21" w14:textId="2B582008" w:rsidR="00CA38B3" w:rsidRPr="005770BD" w:rsidRDefault="00CA38B3" w:rsidP="005770BD">
      <w:pPr>
        <w:pStyle w:val="ListParagraph"/>
        <w:numPr>
          <w:ilvl w:val="1"/>
          <w:numId w:val="7"/>
        </w:numPr>
        <w:spacing w:before="120" w:after="120" w:line="360" w:lineRule="auto"/>
        <w:ind w:left="851" w:hanging="491"/>
        <w:jc w:val="both"/>
        <w:rPr>
          <w:rFonts w:ascii="Times New Roman" w:hAnsi="Times New Roman" w:cs="Times New Roman"/>
          <w:b/>
          <w:spacing w:val="-6"/>
          <w:sz w:val="26"/>
          <w:szCs w:val="26"/>
          <w:lang w:val="vi-VN"/>
        </w:rPr>
      </w:pPr>
      <w:r w:rsidRPr="005770BD">
        <w:rPr>
          <w:rFonts w:ascii="Times New Roman" w:hAnsi="Times New Roman" w:cs="Times New Roman"/>
          <w:b/>
          <w:spacing w:val="-6"/>
          <w:sz w:val="26"/>
          <w:szCs w:val="26"/>
          <w:lang w:val="vi-VN"/>
        </w:rPr>
        <w:t>Giá trị cốt lõi, Năng lực cốt lõi, Bộ Gens, Phương châm hành động</w:t>
      </w:r>
    </w:p>
    <w:p w14:paraId="691D1BBA" w14:textId="77777777" w:rsidR="00CA38B3" w:rsidRPr="00CA38B3" w:rsidRDefault="00CA38B3" w:rsidP="00CA38B3">
      <w:pPr>
        <w:tabs>
          <w:tab w:val="left" w:pos="1134"/>
        </w:tabs>
        <w:ind w:firstLine="426"/>
        <w:jc w:val="both"/>
        <w:rPr>
          <w:rFonts w:ascii="Times New Roman" w:hAnsi="Times New Roman" w:cs="Times New Roman"/>
          <w:b/>
          <w:color w:val="000000" w:themeColor="text1"/>
          <w:sz w:val="26"/>
          <w:szCs w:val="26"/>
          <w:lang w:val="vi-VN"/>
        </w:rPr>
      </w:pPr>
      <w:r w:rsidRPr="00CA38B3">
        <w:rPr>
          <w:rFonts w:ascii="Times New Roman" w:hAnsi="Times New Roman" w:cs="Times New Roman"/>
          <w:b/>
          <w:color w:val="000000" w:themeColor="text1"/>
          <w:sz w:val="26"/>
          <w:szCs w:val="26"/>
          <w:lang w:val="vi-VN"/>
        </w:rPr>
        <w:t>Giá trị cốt lõi:</w:t>
      </w:r>
    </w:p>
    <w:p w14:paraId="1CBDAC9A" w14:textId="6ED18F55" w:rsidR="00CA38B3" w:rsidRPr="00CA38B3" w:rsidRDefault="00CA38B3" w:rsidP="00CA38B3">
      <w:pPr>
        <w:pStyle w:val="ListParagraph"/>
        <w:numPr>
          <w:ilvl w:val="0"/>
          <w:numId w:val="2"/>
        </w:numPr>
        <w:tabs>
          <w:tab w:val="left" w:pos="1134"/>
        </w:tabs>
        <w:ind w:firstLine="426"/>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Đoàn kết, chủ động, sáng tạo, tốc độ và chuyên nghiệp</w:t>
      </w:r>
      <w:r>
        <w:rPr>
          <w:rFonts w:ascii="Times New Roman" w:hAnsi="Times New Roman" w:cs="Times New Roman"/>
          <w:color w:val="000000" w:themeColor="text1"/>
          <w:sz w:val="26"/>
          <w:szCs w:val="26"/>
          <w:lang w:val="vi-VN"/>
        </w:rPr>
        <w:t>.</w:t>
      </w:r>
    </w:p>
    <w:p w14:paraId="3393575A" w14:textId="77777777" w:rsidR="00CA38B3" w:rsidRPr="00CA38B3" w:rsidRDefault="00CA38B3" w:rsidP="00CA38B3">
      <w:pPr>
        <w:tabs>
          <w:tab w:val="left" w:pos="1134"/>
        </w:tabs>
        <w:ind w:firstLine="426"/>
        <w:jc w:val="both"/>
        <w:rPr>
          <w:rFonts w:ascii="Times New Roman" w:hAnsi="Times New Roman" w:cs="Times New Roman"/>
          <w:b/>
          <w:color w:val="000000" w:themeColor="text1"/>
          <w:sz w:val="26"/>
          <w:szCs w:val="26"/>
          <w:lang w:val="vi-VN"/>
        </w:rPr>
      </w:pPr>
      <w:r w:rsidRPr="00CA38B3">
        <w:rPr>
          <w:rFonts w:ascii="Times New Roman" w:hAnsi="Times New Roman" w:cs="Times New Roman"/>
          <w:b/>
          <w:color w:val="000000" w:themeColor="text1"/>
          <w:sz w:val="26"/>
          <w:szCs w:val="26"/>
          <w:lang w:val="vi-VN"/>
        </w:rPr>
        <w:t>Năng lực cốt lõi:</w:t>
      </w:r>
    </w:p>
    <w:p w14:paraId="368AF582" w14:textId="72CA5ED7"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rPr>
        <w:t>Bản sắc văn hóa “Rạng Đông Anh hùng &amp; có Bác Hồ”</w:t>
      </w:r>
      <w:r>
        <w:rPr>
          <w:rFonts w:ascii="Times New Roman" w:hAnsi="Times New Roman" w:cs="Times New Roman"/>
          <w:color w:val="000000" w:themeColor="text1"/>
          <w:sz w:val="26"/>
          <w:szCs w:val="26"/>
          <w:lang w:val="vi-VN"/>
        </w:rPr>
        <w:t>;</w:t>
      </w:r>
    </w:p>
    <w:p w14:paraId="0BF93F97" w14:textId="58A55667"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 xml:space="preserve">Phát triển dựa trên </w:t>
      </w:r>
      <w:r>
        <w:rPr>
          <w:rFonts w:ascii="Times New Roman" w:hAnsi="Times New Roman" w:cs="Times New Roman"/>
          <w:color w:val="000000" w:themeColor="text1"/>
          <w:sz w:val="26"/>
          <w:szCs w:val="26"/>
          <w:lang w:val="vi-VN"/>
        </w:rPr>
        <w:t xml:space="preserve">khoa học </w:t>
      </w:r>
      <w:r w:rsidRPr="00CA38B3">
        <w:rPr>
          <w:rFonts w:ascii="Times New Roman" w:hAnsi="Times New Roman" w:cs="Times New Roman"/>
          <w:color w:val="000000" w:themeColor="text1"/>
          <w:sz w:val="26"/>
          <w:szCs w:val="26"/>
          <w:lang w:val="vi-VN"/>
        </w:rPr>
        <w:t>công nghệ</w:t>
      </w:r>
      <w:r>
        <w:rPr>
          <w:rFonts w:ascii="Times New Roman" w:hAnsi="Times New Roman" w:cs="Times New Roman"/>
          <w:color w:val="000000" w:themeColor="text1"/>
          <w:sz w:val="26"/>
          <w:szCs w:val="26"/>
          <w:lang w:val="vi-VN"/>
        </w:rPr>
        <w:t>/ Đổi mới sáng tạo</w:t>
      </w:r>
      <w:r w:rsidRPr="00CA38B3">
        <w:rPr>
          <w:rFonts w:ascii="Times New Roman" w:hAnsi="Times New Roman" w:cs="Times New Roman"/>
          <w:color w:val="000000" w:themeColor="text1"/>
          <w:sz w:val="26"/>
          <w:szCs w:val="26"/>
          <w:lang w:val="vi-VN"/>
        </w:rPr>
        <w:t xml:space="preserve"> và sự tử tế</w:t>
      </w:r>
      <w:r>
        <w:rPr>
          <w:rFonts w:ascii="Times New Roman" w:hAnsi="Times New Roman" w:cs="Times New Roman"/>
          <w:color w:val="000000" w:themeColor="text1"/>
          <w:sz w:val="26"/>
          <w:szCs w:val="26"/>
          <w:lang w:val="vi-VN"/>
        </w:rPr>
        <w:t>;</w:t>
      </w:r>
    </w:p>
    <w:p w14:paraId="740942A4" w14:textId="59F08C0D"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Năng lực lãnh đạo và khả năng thích ứng</w:t>
      </w:r>
      <w:r>
        <w:rPr>
          <w:rFonts w:ascii="Times New Roman" w:hAnsi="Times New Roman" w:cs="Times New Roman"/>
          <w:color w:val="000000" w:themeColor="text1"/>
          <w:sz w:val="26"/>
          <w:szCs w:val="26"/>
          <w:lang w:val="vi-VN"/>
        </w:rPr>
        <w:t>;</w:t>
      </w:r>
      <w:r w:rsidRPr="00CA38B3">
        <w:rPr>
          <w:rFonts w:ascii="Times New Roman" w:hAnsi="Times New Roman" w:cs="Times New Roman"/>
          <w:color w:val="000000" w:themeColor="text1"/>
          <w:sz w:val="26"/>
          <w:szCs w:val="26"/>
          <w:lang w:val="vi-VN"/>
        </w:rPr>
        <w:t xml:space="preserve"> </w:t>
      </w:r>
    </w:p>
    <w:p w14:paraId="224E9606" w14:textId="7C39B85E"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Năng lực chịu áp lực và vượt qua thách thức bằng sự đoàn kết và sức mạnh tổng hợp</w:t>
      </w:r>
      <w:r>
        <w:rPr>
          <w:rFonts w:ascii="Times New Roman" w:hAnsi="Times New Roman" w:cs="Times New Roman"/>
          <w:color w:val="000000" w:themeColor="text1"/>
          <w:sz w:val="26"/>
          <w:szCs w:val="26"/>
          <w:lang w:val="vi-VN"/>
        </w:rPr>
        <w:t>.</w:t>
      </w:r>
    </w:p>
    <w:p w14:paraId="3BDE352E" w14:textId="77777777" w:rsidR="00CA38B3" w:rsidRPr="00CA38B3" w:rsidRDefault="00CA38B3" w:rsidP="00CA38B3">
      <w:pPr>
        <w:tabs>
          <w:tab w:val="left" w:pos="1134"/>
        </w:tabs>
        <w:ind w:firstLine="426"/>
        <w:jc w:val="both"/>
        <w:rPr>
          <w:rFonts w:ascii="Times New Roman" w:hAnsi="Times New Roman" w:cs="Times New Roman"/>
          <w:b/>
          <w:color w:val="000000" w:themeColor="text1"/>
          <w:sz w:val="26"/>
          <w:szCs w:val="26"/>
          <w:lang w:val="vi-VN"/>
        </w:rPr>
      </w:pPr>
      <w:r w:rsidRPr="00CA38B3">
        <w:rPr>
          <w:rFonts w:ascii="Times New Roman" w:hAnsi="Times New Roman" w:cs="Times New Roman"/>
          <w:b/>
          <w:color w:val="000000" w:themeColor="text1"/>
          <w:sz w:val="26"/>
          <w:szCs w:val="26"/>
          <w:lang w:val="vi-VN"/>
        </w:rPr>
        <w:t xml:space="preserve">Bộ Gens của người Rạng Đông: </w:t>
      </w:r>
    </w:p>
    <w:p w14:paraId="56AAE6BF" w14:textId="4D62F2B2"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rPr>
        <w:t>6T</w:t>
      </w:r>
      <w:r w:rsidRPr="00CA38B3">
        <w:rPr>
          <w:rFonts w:ascii="Times New Roman" w:hAnsi="Times New Roman" w:cs="Times New Roman"/>
          <w:color w:val="000000" w:themeColor="text1"/>
          <w:sz w:val="26"/>
          <w:szCs w:val="26"/>
        </w:rPr>
        <w:tab/>
        <w:t>:</w:t>
      </w:r>
      <w:r w:rsidRPr="00CA38B3">
        <w:rPr>
          <w:rFonts w:ascii="Times New Roman" w:hAnsi="Times New Roman" w:cs="Times New Roman"/>
          <w:color w:val="000000" w:themeColor="text1"/>
          <w:sz w:val="26"/>
          <w:szCs w:val="26"/>
          <w:lang w:val="vi-VN"/>
        </w:rPr>
        <w:t xml:space="preserve"> “Tận tâm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Tận lực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Tự giác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Tự tin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Tự trọng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Trung thực”</w:t>
      </w:r>
      <w:r>
        <w:rPr>
          <w:rFonts w:ascii="Times New Roman" w:hAnsi="Times New Roman" w:cs="Times New Roman"/>
          <w:color w:val="000000" w:themeColor="text1"/>
          <w:sz w:val="26"/>
          <w:szCs w:val="26"/>
          <w:lang w:val="vi-VN"/>
        </w:rPr>
        <w:t>;</w:t>
      </w:r>
    </w:p>
    <w:p w14:paraId="756320B3" w14:textId="68057CF0"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rPr>
        <w:t>4</w:t>
      </w:r>
      <w:r w:rsidRPr="00CA38B3">
        <w:rPr>
          <w:rFonts w:ascii="Times New Roman" w:hAnsi="Times New Roman" w:cs="Times New Roman"/>
          <w:color w:val="000000" w:themeColor="text1"/>
          <w:sz w:val="26"/>
          <w:szCs w:val="26"/>
          <w:lang w:val="vi-VN"/>
        </w:rPr>
        <w:t xml:space="preserve"> </w:t>
      </w:r>
      <w:r w:rsidRPr="00CA38B3">
        <w:rPr>
          <w:rFonts w:ascii="Times New Roman" w:hAnsi="Times New Roman" w:cs="Times New Roman"/>
          <w:color w:val="000000" w:themeColor="text1"/>
          <w:sz w:val="26"/>
          <w:szCs w:val="26"/>
        </w:rPr>
        <w:t>C</w:t>
      </w:r>
      <w:r w:rsidRPr="00CA38B3">
        <w:rPr>
          <w:rFonts w:ascii="Times New Roman" w:hAnsi="Times New Roman" w:cs="Times New Roman"/>
          <w:color w:val="000000" w:themeColor="text1"/>
          <w:sz w:val="26"/>
          <w:szCs w:val="26"/>
          <w:lang w:val="vi-VN"/>
        </w:rPr>
        <w:t>ùng</w:t>
      </w:r>
      <w:r w:rsidRPr="00CA38B3">
        <w:rPr>
          <w:rFonts w:ascii="Times New Roman" w:hAnsi="Times New Roman" w:cs="Times New Roman"/>
          <w:color w:val="000000" w:themeColor="text1"/>
          <w:sz w:val="26"/>
          <w:szCs w:val="26"/>
          <w:lang w:val="vi-VN"/>
        </w:rPr>
        <w:tab/>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“Cùng hướng nhìn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Cùng tấm lòng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Cùng làm </w:t>
      </w:r>
      <w:r w:rsidRPr="00CA38B3">
        <w:rPr>
          <w:rFonts w:ascii="Times New Roman" w:hAnsi="Times New Roman" w:cs="Times New Roman"/>
          <w:color w:val="000000" w:themeColor="text1"/>
          <w:sz w:val="26"/>
          <w:szCs w:val="26"/>
        </w:rPr>
        <w:t>-</w:t>
      </w:r>
      <w:r w:rsidRPr="00CA38B3">
        <w:rPr>
          <w:rFonts w:ascii="Times New Roman" w:hAnsi="Times New Roman" w:cs="Times New Roman"/>
          <w:color w:val="000000" w:themeColor="text1"/>
          <w:sz w:val="26"/>
          <w:szCs w:val="26"/>
          <w:lang w:val="vi-VN"/>
        </w:rPr>
        <w:t xml:space="preserve"> Cùng hưởng”</w:t>
      </w:r>
      <w:r w:rsidRPr="00CA38B3">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w:t>
      </w:r>
    </w:p>
    <w:p w14:paraId="76EA61C5" w14:textId="7F4E3614" w:rsidR="00CA38B3" w:rsidRPr="0097315D" w:rsidRDefault="00CA38B3" w:rsidP="00CA38B3">
      <w:pPr>
        <w:pStyle w:val="ListParagraph"/>
        <w:numPr>
          <w:ilvl w:val="0"/>
          <w:numId w:val="2"/>
        </w:numPr>
        <w:tabs>
          <w:tab w:val="left" w:pos="1134"/>
        </w:tabs>
        <w:ind w:firstLine="426"/>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Phẩm chất mới: Kiến tạo, thích ứng</w:t>
      </w:r>
      <w:r w:rsidR="00433181">
        <w:rPr>
          <w:rFonts w:ascii="Times New Roman" w:hAnsi="Times New Roman" w:cs="Times New Roman"/>
          <w:color w:val="000000" w:themeColor="text1"/>
          <w:sz w:val="26"/>
          <w:szCs w:val="26"/>
        </w:rPr>
        <w:t>, đột phá và chuyên nghiệp</w:t>
      </w:r>
      <w:r w:rsidR="00F92E5D">
        <w:rPr>
          <w:rFonts w:ascii="Times New Roman" w:hAnsi="Times New Roman" w:cs="Times New Roman"/>
          <w:color w:val="000000" w:themeColor="text1"/>
          <w:sz w:val="26"/>
          <w:szCs w:val="26"/>
        </w:rPr>
        <w:t>.</w:t>
      </w:r>
    </w:p>
    <w:p w14:paraId="767DAAA7" w14:textId="77777777" w:rsidR="0097315D" w:rsidRPr="0097315D" w:rsidRDefault="0097315D" w:rsidP="0097315D">
      <w:pPr>
        <w:tabs>
          <w:tab w:val="left" w:pos="1134"/>
        </w:tabs>
        <w:rPr>
          <w:rFonts w:ascii="Times New Roman" w:hAnsi="Times New Roman" w:cs="Times New Roman"/>
          <w:color w:val="000000" w:themeColor="text1"/>
          <w:sz w:val="26"/>
          <w:szCs w:val="26"/>
          <w:lang w:val="vi-VN"/>
        </w:rPr>
      </w:pPr>
    </w:p>
    <w:p w14:paraId="18B5AE64" w14:textId="77777777" w:rsidR="00CA38B3" w:rsidRPr="00CA38B3" w:rsidRDefault="00CA38B3" w:rsidP="00CA38B3">
      <w:pPr>
        <w:tabs>
          <w:tab w:val="left" w:pos="1134"/>
        </w:tabs>
        <w:ind w:firstLine="426"/>
        <w:jc w:val="both"/>
        <w:rPr>
          <w:rFonts w:ascii="Times New Roman" w:hAnsi="Times New Roman" w:cs="Times New Roman"/>
          <w:b/>
          <w:color w:val="000000" w:themeColor="text1"/>
          <w:sz w:val="26"/>
          <w:szCs w:val="26"/>
          <w:lang w:val="vi-VN"/>
        </w:rPr>
      </w:pPr>
      <w:r w:rsidRPr="00CA38B3">
        <w:rPr>
          <w:rFonts w:ascii="Times New Roman" w:hAnsi="Times New Roman" w:cs="Times New Roman"/>
          <w:b/>
          <w:color w:val="000000" w:themeColor="text1"/>
          <w:sz w:val="26"/>
          <w:szCs w:val="26"/>
          <w:lang w:val="vi-VN"/>
        </w:rPr>
        <w:lastRenderedPageBreak/>
        <w:t xml:space="preserve">Phương châm hành động (slogan): </w:t>
      </w:r>
    </w:p>
    <w:p w14:paraId="0CEFF47E" w14:textId="77777777" w:rsidR="00CA38B3" w:rsidRPr="00CA38B3" w:rsidRDefault="00CA38B3" w:rsidP="00CA38B3">
      <w:pPr>
        <w:pStyle w:val="ListParagraph"/>
        <w:numPr>
          <w:ilvl w:val="0"/>
          <w:numId w:val="2"/>
        </w:numPr>
        <w:tabs>
          <w:tab w:val="left" w:pos="1134"/>
        </w:tabs>
        <w:ind w:firstLine="426"/>
        <w:jc w:val="both"/>
        <w:rPr>
          <w:rFonts w:ascii="Times New Roman" w:hAnsi="Times New Roman" w:cs="Times New Roman"/>
          <w:color w:val="000000" w:themeColor="text1"/>
          <w:sz w:val="26"/>
          <w:szCs w:val="26"/>
          <w:lang w:val="vi-VN"/>
        </w:rPr>
      </w:pPr>
      <w:r w:rsidRPr="00CA38B3">
        <w:rPr>
          <w:rFonts w:ascii="Times New Roman" w:hAnsi="Times New Roman" w:cs="Times New Roman"/>
          <w:color w:val="000000" w:themeColor="text1"/>
          <w:sz w:val="26"/>
          <w:szCs w:val="26"/>
          <w:lang w:val="vi-VN"/>
        </w:rPr>
        <w:t>Phụng sự khách hàng, sáng tạo tri thức – cộng hưởng giá trị!</w:t>
      </w:r>
    </w:p>
    <w:p w14:paraId="5C71804B" w14:textId="619A25A8" w:rsidR="00877A7E" w:rsidRPr="0057207E" w:rsidRDefault="00877A7E" w:rsidP="007D1D59">
      <w:pPr>
        <w:pStyle w:val="ListParagraph"/>
        <w:numPr>
          <w:ilvl w:val="1"/>
          <w:numId w:val="7"/>
        </w:numPr>
        <w:spacing w:before="120" w:after="120" w:line="360" w:lineRule="auto"/>
        <w:jc w:val="both"/>
        <w:rPr>
          <w:rFonts w:ascii="Times New Roman" w:hAnsi="Times New Roman" w:cs="Times New Roman"/>
          <w:b/>
          <w:sz w:val="26"/>
          <w:szCs w:val="26"/>
        </w:rPr>
      </w:pPr>
      <w:r w:rsidRPr="0057207E">
        <w:rPr>
          <w:rFonts w:ascii="Times New Roman" w:hAnsi="Times New Roman" w:cs="Times New Roman"/>
          <w:b/>
          <w:sz w:val="26"/>
          <w:szCs w:val="26"/>
        </w:rPr>
        <w:t>Mục tiêu tổng quát</w:t>
      </w:r>
    </w:p>
    <w:p w14:paraId="0953B5A9" w14:textId="201FCFD0" w:rsidR="00877A7E" w:rsidRPr="00DB425A" w:rsidRDefault="00877A7E" w:rsidP="00877A7E">
      <w:pPr>
        <w:pStyle w:val="ListParagraph"/>
        <w:numPr>
          <w:ilvl w:val="0"/>
          <w:numId w:val="5"/>
        </w:numPr>
        <w:spacing w:before="120" w:after="120" w:line="360" w:lineRule="auto"/>
        <w:jc w:val="both"/>
        <w:rPr>
          <w:rFonts w:ascii="Times New Roman" w:hAnsi="Times New Roman" w:cs="Times New Roman"/>
          <w:sz w:val="26"/>
          <w:szCs w:val="26"/>
        </w:rPr>
      </w:pPr>
      <w:r w:rsidRPr="00DB425A">
        <w:rPr>
          <w:rFonts w:ascii="Times New Roman" w:hAnsi="Times New Roman" w:cs="Times New Roman"/>
          <w:bCs/>
          <w:kern w:val="24"/>
          <w:sz w:val="26"/>
          <w:szCs w:val="26"/>
        </w:rPr>
        <w:t>Thúc đẩy nhanh chuyển đổi số</w:t>
      </w:r>
      <w:r w:rsidR="009A5E47">
        <w:rPr>
          <w:rFonts w:ascii="Times New Roman" w:hAnsi="Times New Roman" w:cs="Times New Roman"/>
          <w:bCs/>
          <w:kern w:val="24"/>
          <w:sz w:val="26"/>
          <w:szCs w:val="26"/>
          <w:lang w:val="vi-VN"/>
        </w:rPr>
        <w:t>:</w:t>
      </w:r>
    </w:p>
    <w:p w14:paraId="6B6CC3E6" w14:textId="7F741BA0" w:rsidR="00877A7E" w:rsidRPr="009A5E47"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Tạo động lực phát triển mạnh mẽ thích ứng với thời đại I-4.0 và kinh tế số hóa</w:t>
      </w:r>
      <w:r w:rsidR="009A5E47">
        <w:rPr>
          <w:rFonts w:ascii="Times New Roman" w:hAnsi="Times New Roman" w:cs="Times New Roman"/>
          <w:sz w:val="26"/>
          <w:szCs w:val="26"/>
          <w:lang w:val="vi-VN"/>
        </w:rPr>
        <w:t>;</w:t>
      </w:r>
    </w:p>
    <w:p w14:paraId="46A42E8A" w14:textId="7DF53F7D" w:rsidR="00877A7E" w:rsidRPr="009A5E47"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Đưa Công ty phát triển nhanh và bền vững trong trạng thái bình thường mới</w:t>
      </w:r>
      <w:r w:rsidR="009A5E47">
        <w:rPr>
          <w:rFonts w:ascii="Times New Roman" w:hAnsi="Times New Roman" w:cs="Times New Roman"/>
          <w:sz w:val="26"/>
          <w:szCs w:val="26"/>
          <w:lang w:val="vi-VN"/>
        </w:rPr>
        <w:t>.</w:t>
      </w:r>
    </w:p>
    <w:p w14:paraId="239A31D6" w14:textId="3A398CE2" w:rsidR="00877A7E" w:rsidRPr="00DB425A" w:rsidRDefault="00877A7E" w:rsidP="00877A7E">
      <w:pPr>
        <w:pStyle w:val="ListParagraph"/>
        <w:numPr>
          <w:ilvl w:val="0"/>
          <w:numId w:val="5"/>
        </w:numPr>
        <w:spacing w:before="120" w:after="120" w:line="360" w:lineRule="auto"/>
        <w:jc w:val="both"/>
        <w:rPr>
          <w:rFonts w:ascii="Times New Roman" w:hAnsi="Times New Roman" w:cs="Times New Roman"/>
          <w:sz w:val="26"/>
          <w:szCs w:val="26"/>
        </w:rPr>
      </w:pPr>
      <w:r w:rsidRPr="00DB425A">
        <w:rPr>
          <w:rFonts w:ascii="Times New Roman" w:hAnsi="Times New Roman" w:cs="Times New Roman"/>
          <w:sz w:val="26"/>
          <w:szCs w:val="26"/>
        </w:rPr>
        <w:t>Đạt doanh thu 17.000 tỷ năm 2021</w:t>
      </w:r>
      <w:r w:rsidR="009A5E47">
        <w:rPr>
          <w:rFonts w:ascii="Times New Roman" w:hAnsi="Times New Roman" w:cs="Times New Roman"/>
          <w:sz w:val="26"/>
          <w:szCs w:val="26"/>
          <w:lang w:val="vi-VN"/>
        </w:rPr>
        <w:t>, trong đó</w:t>
      </w:r>
      <w:r w:rsidRPr="00DB425A">
        <w:rPr>
          <w:rFonts w:ascii="Times New Roman" w:hAnsi="Times New Roman" w:cs="Times New Roman"/>
          <w:sz w:val="26"/>
          <w:szCs w:val="26"/>
        </w:rPr>
        <w:t xml:space="preserve"> </w:t>
      </w:r>
      <w:r w:rsidR="009A5E47">
        <w:rPr>
          <w:rFonts w:ascii="Times New Roman" w:hAnsi="Times New Roman" w:cs="Times New Roman"/>
          <w:sz w:val="26"/>
          <w:szCs w:val="26"/>
          <w:lang w:val="vi-VN"/>
        </w:rPr>
        <w:t>d</w:t>
      </w:r>
      <w:r w:rsidRPr="00DB425A">
        <w:rPr>
          <w:rFonts w:ascii="Times New Roman" w:hAnsi="Times New Roman" w:cs="Times New Roman"/>
          <w:sz w:val="26"/>
          <w:szCs w:val="26"/>
        </w:rPr>
        <w:t>oanh thu LED 15.000 tỷ</w:t>
      </w:r>
      <w:r w:rsidR="0038288F">
        <w:rPr>
          <w:rFonts w:ascii="Times New Roman" w:hAnsi="Times New Roman" w:cs="Times New Roman"/>
          <w:sz w:val="26"/>
          <w:szCs w:val="26"/>
          <w:lang w:val="vi-VN"/>
        </w:rPr>
        <w:t>:</w:t>
      </w:r>
    </w:p>
    <w:p w14:paraId="6D76A014" w14:textId="4CDE9C08" w:rsidR="00877A7E" w:rsidRPr="0038288F"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Tăng 5 lần so với năm 2019 (3.093 tỷ)</w:t>
      </w:r>
      <w:r w:rsidR="0038288F">
        <w:rPr>
          <w:rFonts w:ascii="Times New Roman" w:hAnsi="Times New Roman" w:cs="Times New Roman"/>
          <w:sz w:val="26"/>
          <w:szCs w:val="26"/>
          <w:lang w:val="vi-VN"/>
        </w:rPr>
        <w:t>;</w:t>
      </w:r>
    </w:p>
    <w:p w14:paraId="7AE80816" w14:textId="1314C842" w:rsidR="00877A7E" w:rsidRPr="0038288F"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Năng suất lao động tăng 4 lần</w:t>
      </w:r>
      <w:r w:rsidR="0038288F">
        <w:rPr>
          <w:rFonts w:ascii="Times New Roman" w:hAnsi="Times New Roman" w:cs="Times New Roman"/>
          <w:sz w:val="26"/>
          <w:szCs w:val="26"/>
          <w:lang w:val="vi-VN"/>
        </w:rPr>
        <w:t>;</w:t>
      </w:r>
    </w:p>
    <w:p w14:paraId="328B38B1" w14:textId="1F534E4A" w:rsidR="00877A7E" w:rsidRPr="0038288F"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Tỷ lệ nội địa hóa 50% - 70%</w:t>
      </w:r>
      <w:r w:rsidR="0038288F">
        <w:rPr>
          <w:rFonts w:ascii="Times New Roman" w:hAnsi="Times New Roman" w:cs="Times New Roman"/>
          <w:sz w:val="26"/>
          <w:szCs w:val="26"/>
          <w:lang w:val="vi-VN"/>
        </w:rPr>
        <w:t>;</w:t>
      </w:r>
    </w:p>
    <w:p w14:paraId="220AAC27" w14:textId="59EF3D34" w:rsidR="00877A7E" w:rsidRPr="0038288F" w:rsidRDefault="00877A7E" w:rsidP="00877A7E">
      <w:pPr>
        <w:pStyle w:val="ListParagraph"/>
        <w:spacing w:before="120" w:after="120" w:line="360" w:lineRule="auto"/>
        <w:jc w:val="both"/>
        <w:rPr>
          <w:rFonts w:ascii="Times New Roman" w:hAnsi="Times New Roman" w:cs="Times New Roman"/>
          <w:sz w:val="26"/>
          <w:szCs w:val="26"/>
          <w:lang w:val="vi-VN"/>
        </w:rPr>
      </w:pPr>
      <w:r w:rsidRPr="00DB425A">
        <w:rPr>
          <w:rFonts w:ascii="Times New Roman" w:hAnsi="Times New Roman" w:cs="Times New Roman"/>
          <w:sz w:val="26"/>
          <w:szCs w:val="26"/>
        </w:rPr>
        <w:t>+ Tỷ lệ xuất khẩu đạt 30%</w:t>
      </w:r>
      <w:r w:rsidR="0038288F">
        <w:rPr>
          <w:rFonts w:ascii="Times New Roman" w:hAnsi="Times New Roman" w:cs="Times New Roman"/>
          <w:sz w:val="26"/>
          <w:szCs w:val="26"/>
          <w:lang w:val="vi-VN"/>
        </w:rPr>
        <w:t>.</w:t>
      </w:r>
    </w:p>
    <w:p w14:paraId="0E7B2372" w14:textId="08EEBEE0" w:rsidR="00877A7E" w:rsidRPr="00DB425A" w:rsidRDefault="00877A7E" w:rsidP="00877A7E">
      <w:pPr>
        <w:pStyle w:val="ListParagraph"/>
        <w:numPr>
          <w:ilvl w:val="0"/>
          <w:numId w:val="5"/>
        </w:numPr>
        <w:spacing w:before="120" w:after="120" w:line="360" w:lineRule="auto"/>
        <w:jc w:val="both"/>
        <w:rPr>
          <w:rFonts w:ascii="Times New Roman" w:hAnsi="Times New Roman" w:cs="Times New Roman"/>
          <w:sz w:val="26"/>
          <w:szCs w:val="26"/>
        </w:rPr>
      </w:pPr>
      <w:r w:rsidRPr="00DB425A">
        <w:rPr>
          <w:rFonts w:ascii="Times New Roman" w:hAnsi="Times New Roman" w:cs="Times New Roman"/>
          <w:sz w:val="26"/>
          <w:szCs w:val="26"/>
        </w:rPr>
        <w:t>Đưa Công ty lên tầm tỷ đô năm 2030</w:t>
      </w:r>
      <w:r w:rsidR="00732676">
        <w:rPr>
          <w:rFonts w:ascii="Times New Roman" w:hAnsi="Times New Roman" w:cs="Times New Roman"/>
          <w:sz w:val="26"/>
          <w:szCs w:val="26"/>
          <w:lang w:val="vi-VN"/>
        </w:rPr>
        <w:t>.</w:t>
      </w:r>
    </w:p>
    <w:p w14:paraId="250B86A3" w14:textId="05C72164" w:rsidR="00877A7E" w:rsidRPr="006F548B" w:rsidRDefault="00877A7E" w:rsidP="007D1D59">
      <w:pPr>
        <w:pStyle w:val="ListParagraph"/>
        <w:numPr>
          <w:ilvl w:val="1"/>
          <w:numId w:val="7"/>
        </w:numPr>
        <w:spacing w:before="120" w:after="120" w:line="360" w:lineRule="auto"/>
        <w:jc w:val="both"/>
        <w:rPr>
          <w:rFonts w:ascii="Times New Roman" w:hAnsi="Times New Roman" w:cs="Times New Roman"/>
          <w:b/>
          <w:sz w:val="26"/>
          <w:szCs w:val="26"/>
        </w:rPr>
      </w:pPr>
      <w:r w:rsidRPr="006F548B">
        <w:rPr>
          <w:rFonts w:ascii="Times New Roman" w:hAnsi="Times New Roman" w:cs="Times New Roman"/>
          <w:b/>
          <w:sz w:val="26"/>
          <w:szCs w:val="26"/>
        </w:rPr>
        <w:t>Mục tiêu cụ thể</w:t>
      </w:r>
    </w:p>
    <w:p w14:paraId="4638D3DC" w14:textId="77777777" w:rsidR="00877A7E" w:rsidRPr="00DB425A" w:rsidRDefault="00877A7E" w:rsidP="00877A7E">
      <w:pPr>
        <w:pStyle w:val="ListParagraph"/>
        <w:numPr>
          <w:ilvl w:val="0"/>
          <w:numId w:val="5"/>
        </w:numPr>
        <w:spacing w:before="120" w:after="120" w:line="360" w:lineRule="auto"/>
        <w:ind w:left="0" w:firstLine="360"/>
        <w:jc w:val="both"/>
        <w:rPr>
          <w:rFonts w:ascii="Times New Roman" w:hAnsi="Times New Roman" w:cs="Times New Roman"/>
          <w:sz w:val="26"/>
          <w:szCs w:val="26"/>
        </w:rPr>
      </w:pPr>
      <w:r w:rsidRPr="00DB425A">
        <w:rPr>
          <w:rFonts w:ascii="Times New Roman" w:hAnsi="Times New Roman" w:cs="Times New Roman"/>
          <w:bCs/>
          <w:kern w:val="24"/>
          <w:sz w:val="26"/>
          <w:szCs w:val="26"/>
        </w:rPr>
        <w:t>Chuyển thành công ty công nghệ cao, cung cấp Hệ sinh thái LED 4.0 (bao gồm Connected Smart Lighting – CSL, Human Centric Lighting – HCL, Hi-tech Agriculture Lighting – HTAL, đèn LED tích hợp Pin năng lượng mặt trời, thiết bị Y tế, Điện tử y sinh), tích hợp với hệ thống Smart Home, Smart City, Nông nghiệp thông minh, và sản phẩm chiếu sáng LED hiệu suất cao, chất lượng cao đạt tiêu chuẩn G7, G20.</w:t>
      </w:r>
    </w:p>
    <w:p w14:paraId="0D24850D" w14:textId="46022103" w:rsidR="00877A7E" w:rsidRPr="00DB425A" w:rsidRDefault="00877A7E" w:rsidP="00877A7E">
      <w:pPr>
        <w:pStyle w:val="ListParagraph"/>
        <w:numPr>
          <w:ilvl w:val="0"/>
          <w:numId w:val="5"/>
        </w:numPr>
        <w:spacing w:before="120" w:after="120" w:line="360" w:lineRule="auto"/>
        <w:ind w:left="0" w:firstLine="360"/>
        <w:jc w:val="both"/>
        <w:rPr>
          <w:rFonts w:ascii="Times New Roman" w:hAnsi="Times New Roman" w:cs="Times New Roman"/>
          <w:sz w:val="26"/>
          <w:szCs w:val="26"/>
        </w:rPr>
      </w:pPr>
      <w:r w:rsidRPr="00DB425A">
        <w:rPr>
          <w:rFonts w:ascii="Times New Roman" w:hAnsi="Times New Roman" w:cs="Times New Roman"/>
          <w:bCs/>
          <w:kern w:val="24"/>
          <w:sz w:val="26"/>
          <w:szCs w:val="26"/>
        </w:rPr>
        <w:t>Xây dựng và đưa vào vận hành Nhà máy LED hiện đại “Make in Vietnam" vào năm 2023</w:t>
      </w:r>
      <w:r w:rsidR="0038288F">
        <w:rPr>
          <w:rFonts w:ascii="Times New Roman" w:hAnsi="Times New Roman" w:cs="Times New Roman"/>
          <w:bCs/>
          <w:kern w:val="24"/>
          <w:sz w:val="26"/>
          <w:szCs w:val="26"/>
          <w:lang w:val="vi-VN"/>
        </w:rPr>
        <w:t>:</w:t>
      </w:r>
    </w:p>
    <w:p w14:paraId="4D110D4D" w14:textId="13F6A2E0" w:rsidR="00877A7E" w:rsidRPr="0038288F" w:rsidRDefault="00877A7E" w:rsidP="00877A7E">
      <w:pPr>
        <w:pStyle w:val="ListParagraph"/>
        <w:spacing w:before="120" w:after="120" w:line="360" w:lineRule="auto"/>
        <w:ind w:left="0" w:firstLine="720"/>
        <w:jc w:val="both"/>
        <w:rPr>
          <w:rFonts w:ascii="Times New Roman" w:hAnsi="Times New Roman" w:cs="Times New Roman"/>
          <w:kern w:val="24"/>
          <w:sz w:val="26"/>
          <w:szCs w:val="26"/>
          <w:lang w:val="vi-VN"/>
        </w:rPr>
      </w:pPr>
      <w:r w:rsidRPr="00DB425A">
        <w:rPr>
          <w:rFonts w:ascii="Times New Roman" w:hAnsi="Times New Roman" w:cs="Times New Roman"/>
          <w:bCs/>
          <w:kern w:val="24"/>
          <w:sz w:val="26"/>
          <w:szCs w:val="26"/>
        </w:rPr>
        <w:t xml:space="preserve">+ </w:t>
      </w:r>
      <w:r w:rsidRPr="00DB425A">
        <w:rPr>
          <w:rFonts w:ascii="Times New Roman" w:hAnsi="Times New Roman" w:cs="Times New Roman"/>
          <w:kern w:val="24"/>
          <w:sz w:val="26"/>
          <w:szCs w:val="26"/>
        </w:rPr>
        <w:t>Đến năm 2025, hoàn thành chuyển đổi số khối sản xuất thực với 70% - 80% dữ liệu được kết nối, tự động xử lý, phân tích trong hệ thống thống nhất</w:t>
      </w:r>
      <w:r w:rsidR="0038288F">
        <w:rPr>
          <w:rFonts w:ascii="Times New Roman" w:hAnsi="Times New Roman" w:cs="Times New Roman"/>
          <w:kern w:val="24"/>
          <w:sz w:val="26"/>
          <w:szCs w:val="26"/>
          <w:lang w:val="vi-VN"/>
        </w:rPr>
        <w:t>;</w:t>
      </w:r>
    </w:p>
    <w:p w14:paraId="22382B0D" w14:textId="77D31927" w:rsidR="00877A7E" w:rsidRPr="0038288F" w:rsidRDefault="00877A7E" w:rsidP="00877A7E">
      <w:pPr>
        <w:pStyle w:val="ListParagraph"/>
        <w:spacing w:before="120" w:after="120" w:line="360" w:lineRule="auto"/>
        <w:ind w:left="0" w:firstLine="720"/>
        <w:jc w:val="both"/>
        <w:rPr>
          <w:rFonts w:ascii="Times New Roman" w:hAnsi="Times New Roman" w:cs="Times New Roman"/>
          <w:sz w:val="26"/>
          <w:szCs w:val="26"/>
          <w:lang w:val="vi-VN"/>
        </w:rPr>
      </w:pPr>
      <w:r w:rsidRPr="00DB425A">
        <w:rPr>
          <w:rFonts w:ascii="Times New Roman" w:hAnsi="Times New Roman" w:cs="Times New Roman"/>
          <w:kern w:val="24"/>
          <w:sz w:val="26"/>
          <w:szCs w:val="26"/>
        </w:rPr>
        <w:t>+ Đến 2030 hoàn thành Nhà máy thông minh</w:t>
      </w:r>
      <w:r w:rsidR="0038288F">
        <w:rPr>
          <w:rFonts w:ascii="Times New Roman" w:hAnsi="Times New Roman" w:cs="Times New Roman"/>
          <w:kern w:val="24"/>
          <w:sz w:val="26"/>
          <w:szCs w:val="26"/>
          <w:lang w:val="vi-VN"/>
        </w:rPr>
        <w:t>.</w:t>
      </w:r>
    </w:p>
    <w:p w14:paraId="5FD850A9" w14:textId="77777777" w:rsidR="00877A7E" w:rsidRPr="00DB425A" w:rsidRDefault="00877A7E" w:rsidP="00877A7E">
      <w:pPr>
        <w:pStyle w:val="ListParagraph"/>
        <w:numPr>
          <w:ilvl w:val="0"/>
          <w:numId w:val="5"/>
        </w:numPr>
        <w:spacing w:before="120" w:after="120" w:line="360" w:lineRule="auto"/>
        <w:ind w:left="0" w:firstLine="360"/>
        <w:jc w:val="both"/>
        <w:rPr>
          <w:rFonts w:ascii="Times New Roman" w:eastAsia="Times New Roman" w:hAnsi="Times New Roman" w:cs="Times New Roman"/>
          <w:sz w:val="26"/>
          <w:szCs w:val="26"/>
        </w:rPr>
      </w:pPr>
      <w:r w:rsidRPr="00DB425A">
        <w:rPr>
          <w:rFonts w:ascii="Times New Roman" w:hAnsi="Times New Roman" w:cs="Times New Roman"/>
          <w:bCs/>
          <w:kern w:val="24"/>
          <w:sz w:val="26"/>
          <w:szCs w:val="26"/>
        </w:rPr>
        <w:t xml:space="preserve">Chuyển từ mô hình kinh doanh truyền thống sang mô hình kinh doanh mới, cung cấp sản phẩm và dịch vụ Hệ sinh thái LED 4.0, trọn gói và đồng bộ trên các nền tảng số và thương mại điện tử, phát triển hệ sinh thái kinh doanh sáng tạo.  </w:t>
      </w:r>
    </w:p>
    <w:p w14:paraId="5B365B0C" w14:textId="521D487F" w:rsidR="00877A7E" w:rsidRPr="00FD46D7" w:rsidRDefault="00877A7E" w:rsidP="0038288F">
      <w:pPr>
        <w:pStyle w:val="ListParagraph"/>
        <w:numPr>
          <w:ilvl w:val="0"/>
          <w:numId w:val="5"/>
        </w:numPr>
        <w:spacing w:line="360" w:lineRule="auto"/>
        <w:ind w:left="0" w:firstLine="360"/>
        <w:jc w:val="both"/>
        <w:rPr>
          <w:rFonts w:ascii="Times New Roman" w:hAnsi="Times New Roman" w:cs="Times New Roman"/>
          <w:sz w:val="26"/>
          <w:szCs w:val="26"/>
          <w:lang w:val="vi-VN"/>
        </w:rPr>
      </w:pPr>
      <w:r w:rsidRPr="00FD46D7">
        <w:rPr>
          <w:rFonts w:ascii="Times New Roman" w:hAnsi="Times New Roman" w:cs="Times New Roman"/>
          <w:bCs/>
          <w:kern w:val="24"/>
          <w:sz w:val="26"/>
          <w:szCs w:val="26"/>
        </w:rPr>
        <w:t>Tạo môi trường làm việc sáng tạo mở (Open Innovation), chuyên nghiệp, học tập suốt đời, tạo cuộc sống văn minh hơn, văn hóa và hạnh phúc hơn. Đưa tri thức và sáng tạo</w:t>
      </w:r>
      <w:r w:rsidR="0038288F">
        <w:rPr>
          <w:rFonts w:ascii="Times New Roman" w:hAnsi="Times New Roman" w:cs="Times New Roman"/>
          <w:bCs/>
          <w:kern w:val="24"/>
          <w:sz w:val="26"/>
          <w:szCs w:val="26"/>
          <w:lang w:val="vi-VN"/>
        </w:rPr>
        <w:t xml:space="preserve"> </w:t>
      </w:r>
      <w:r w:rsidRPr="00FD46D7">
        <w:rPr>
          <w:rFonts w:ascii="Times New Roman" w:hAnsi="Times New Roman" w:cs="Times New Roman"/>
          <w:bCs/>
          <w:kern w:val="24"/>
          <w:sz w:val="26"/>
          <w:szCs w:val="26"/>
        </w:rPr>
        <w:t>trở thành động lực chủ yếu thúc đẩy phát triển và giải phóng nguồn nhân lực.</w:t>
      </w:r>
    </w:p>
    <w:p w14:paraId="59C40B9F" w14:textId="07F4290B" w:rsidR="009407AD" w:rsidRDefault="009407AD" w:rsidP="007D1D59">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Mô hình và l</w:t>
      </w:r>
      <w:r w:rsidR="004A1E03" w:rsidRPr="00877A7E">
        <w:rPr>
          <w:rFonts w:ascii="Times New Roman" w:hAnsi="Times New Roman" w:cs="Times New Roman"/>
          <w:b/>
          <w:sz w:val="26"/>
          <w:szCs w:val="26"/>
          <w:lang w:val="vi-VN"/>
        </w:rPr>
        <w:t xml:space="preserve">ộ trình </w:t>
      </w:r>
    </w:p>
    <w:p w14:paraId="7D39CAC0" w14:textId="787CCE2A" w:rsidR="00AC0CAC" w:rsidRPr="003B4257" w:rsidRDefault="00AC0CAC" w:rsidP="007D1D59">
      <w:pPr>
        <w:pStyle w:val="ListParagraph"/>
        <w:numPr>
          <w:ilvl w:val="1"/>
          <w:numId w:val="7"/>
        </w:numPr>
        <w:tabs>
          <w:tab w:val="left" w:pos="993"/>
        </w:tabs>
        <w:spacing w:line="360" w:lineRule="auto"/>
        <w:ind w:left="0" w:firstLine="426"/>
        <w:jc w:val="both"/>
        <w:rPr>
          <w:rFonts w:ascii="Times New Roman" w:hAnsi="Times New Roman" w:cs="Times New Roman"/>
          <w:bCs/>
          <w:kern w:val="24"/>
          <w:sz w:val="26"/>
          <w:szCs w:val="26"/>
        </w:rPr>
      </w:pPr>
      <w:r w:rsidRPr="00AC0CAC">
        <w:rPr>
          <w:rFonts w:ascii="Times New Roman" w:hAnsi="Times New Roman" w:cs="Times New Roman"/>
          <w:bCs/>
          <w:kern w:val="24"/>
          <w:sz w:val="26"/>
          <w:szCs w:val="26"/>
        </w:rPr>
        <w:t>Mô hình chuyển đổi số của Rạng Đông được thiết kế dựa trên 03 cấu phần chính: Nền tảng chuyển đổi, trụ cột chuyển đổi và quá trình thực hiện chuyển đổi (Hình 1).</w:t>
      </w:r>
      <w:r w:rsidR="002405C5">
        <w:rPr>
          <w:rFonts w:ascii="Times New Roman" w:hAnsi="Times New Roman" w:cs="Times New Roman"/>
          <w:bCs/>
          <w:kern w:val="24"/>
          <w:sz w:val="26"/>
          <w:szCs w:val="26"/>
          <w:lang w:val="vi-VN"/>
        </w:rPr>
        <w:t xml:space="preserve"> Nền tảng chuyển đổi gồm 03 lớp: Nền tảng văn hóa; Nền tảng hạ tầng công nghệ thông tin; Nền </w:t>
      </w:r>
      <w:r w:rsidR="002405C5">
        <w:rPr>
          <w:rFonts w:ascii="Times New Roman" w:hAnsi="Times New Roman" w:cs="Times New Roman"/>
          <w:bCs/>
          <w:kern w:val="24"/>
          <w:sz w:val="26"/>
          <w:szCs w:val="26"/>
          <w:lang w:val="vi-VN"/>
        </w:rPr>
        <w:lastRenderedPageBreak/>
        <w:t xml:space="preserve">tảng dữ liệu. Trụ cột chuyển đổi có 04 trụ cột chính: Trụ cột sản phẩm với sản phẩm chiến lược là Hệ sinh thái LED 4.0; Trụ cột sản xuất với tầm nhìn là nhà máy thông minh vào 2023; Trụ cột con người và tổ chức với </w:t>
      </w:r>
      <w:r w:rsidR="000C260E">
        <w:rPr>
          <w:rFonts w:ascii="Times New Roman" w:hAnsi="Times New Roman" w:cs="Times New Roman"/>
          <w:bCs/>
          <w:kern w:val="24"/>
          <w:sz w:val="26"/>
          <w:szCs w:val="26"/>
          <w:lang w:val="vi-VN"/>
        </w:rPr>
        <w:t xml:space="preserve">trọng tâm phát triển nhân tài số, hoàn thiện hệ sinh thái sáng tạo mở, </w:t>
      </w:r>
      <w:r w:rsidR="002405C5">
        <w:rPr>
          <w:rFonts w:ascii="Times New Roman" w:hAnsi="Times New Roman" w:cs="Times New Roman"/>
          <w:bCs/>
          <w:kern w:val="24"/>
          <w:sz w:val="26"/>
          <w:szCs w:val="26"/>
          <w:lang w:val="vi-VN"/>
        </w:rPr>
        <w:t xml:space="preserve">tái cấu trúc các nguồn lực, tổ chức hoạt động theo chuỗi, </w:t>
      </w:r>
      <w:r w:rsidR="003B4257">
        <w:rPr>
          <w:rFonts w:ascii="Times New Roman" w:hAnsi="Times New Roman" w:cs="Times New Roman"/>
          <w:bCs/>
          <w:kern w:val="24"/>
          <w:sz w:val="26"/>
          <w:szCs w:val="26"/>
          <w:lang w:val="vi-VN"/>
        </w:rPr>
        <w:t>quản trị hiệu suất bứt phá bằng mô hình OKRs; Trụ cột khách hàng số với trọng tâm đem đến các giá trị số mới cho khách hàng.</w:t>
      </w:r>
    </w:p>
    <w:p w14:paraId="66FE2A3A" w14:textId="48E926FA" w:rsidR="003B4257" w:rsidRPr="00F628BC" w:rsidRDefault="00F628BC" w:rsidP="007D1D59">
      <w:pPr>
        <w:pStyle w:val="ListParagraph"/>
        <w:numPr>
          <w:ilvl w:val="1"/>
          <w:numId w:val="7"/>
        </w:numPr>
        <w:tabs>
          <w:tab w:val="left" w:pos="993"/>
        </w:tabs>
        <w:spacing w:line="360" w:lineRule="auto"/>
        <w:ind w:left="0" w:firstLine="426"/>
        <w:jc w:val="both"/>
        <w:rPr>
          <w:rFonts w:ascii="Times New Roman" w:hAnsi="Times New Roman" w:cs="Times New Roman"/>
          <w:bCs/>
          <w:kern w:val="24"/>
          <w:sz w:val="26"/>
          <w:szCs w:val="26"/>
          <w:lang w:val="vi-VN"/>
        </w:rPr>
      </w:pPr>
      <w:r w:rsidRPr="00F628BC">
        <w:rPr>
          <w:rFonts w:ascii="Times New Roman" w:hAnsi="Times New Roman" w:cs="Times New Roman"/>
          <w:bCs/>
          <w:kern w:val="24"/>
          <w:sz w:val="26"/>
          <w:szCs w:val="26"/>
          <w:lang w:val="vi-VN"/>
        </w:rPr>
        <w:t>Hệ thống quản trị điều hành I-4.0 dựa trên nền ERP tích hợp. Hệ thống ERP với lõi là phân hệ sản xuất, được tích hợp các các phân hệ khác trong chuỗi như phân hệ bán hàng, phân hệ tài chính</w:t>
      </w:r>
      <w:r w:rsidR="0060673F">
        <w:rPr>
          <w:rFonts w:ascii="Times New Roman" w:hAnsi="Times New Roman" w:cs="Times New Roman"/>
          <w:bCs/>
          <w:kern w:val="24"/>
          <w:sz w:val="26"/>
          <w:szCs w:val="26"/>
          <w:lang w:val="vi-VN"/>
        </w:rPr>
        <w:t>, phân hệ kho vận</w:t>
      </w:r>
      <w:r w:rsidR="00605526">
        <w:rPr>
          <w:rFonts w:ascii="Times New Roman" w:hAnsi="Times New Roman" w:cs="Times New Roman"/>
          <w:bCs/>
          <w:kern w:val="24"/>
          <w:sz w:val="26"/>
          <w:szCs w:val="26"/>
          <w:lang w:val="vi-VN"/>
        </w:rPr>
        <w:t>.</w:t>
      </w:r>
      <w:r w:rsidRPr="00F628BC">
        <w:rPr>
          <w:rFonts w:ascii="Times New Roman" w:hAnsi="Times New Roman" w:cs="Times New Roman"/>
          <w:bCs/>
          <w:kern w:val="24"/>
          <w:sz w:val="26"/>
          <w:szCs w:val="26"/>
          <w:lang w:val="vi-VN"/>
        </w:rPr>
        <w:t xml:space="preserve"> </w:t>
      </w:r>
      <w:r w:rsidR="00605526">
        <w:rPr>
          <w:rFonts w:ascii="Times New Roman" w:hAnsi="Times New Roman" w:cs="Times New Roman"/>
          <w:bCs/>
          <w:kern w:val="24"/>
          <w:sz w:val="26"/>
          <w:szCs w:val="26"/>
          <w:lang w:val="vi-VN"/>
        </w:rPr>
        <w:t xml:space="preserve">Các </w:t>
      </w:r>
      <w:r w:rsidRPr="00F628BC">
        <w:rPr>
          <w:rFonts w:ascii="Times New Roman" w:hAnsi="Times New Roman" w:cs="Times New Roman"/>
          <w:bCs/>
          <w:kern w:val="24"/>
          <w:sz w:val="26"/>
          <w:szCs w:val="26"/>
          <w:lang w:val="vi-VN"/>
        </w:rPr>
        <w:t xml:space="preserve">phân hệ </w:t>
      </w:r>
      <w:r w:rsidR="00796245">
        <w:rPr>
          <w:rFonts w:ascii="Times New Roman" w:hAnsi="Times New Roman" w:cs="Times New Roman"/>
          <w:bCs/>
          <w:kern w:val="24"/>
          <w:sz w:val="26"/>
          <w:szCs w:val="26"/>
          <w:lang w:val="vi-VN"/>
        </w:rPr>
        <w:t xml:space="preserve">được hỗ trợ bởi hệ sinh thái phần mềm ứng dụng </w:t>
      </w:r>
      <w:r w:rsidRPr="00F628BC">
        <w:rPr>
          <w:rFonts w:ascii="Times New Roman" w:hAnsi="Times New Roman" w:cs="Times New Roman"/>
          <w:bCs/>
          <w:kern w:val="24"/>
          <w:sz w:val="26"/>
          <w:szCs w:val="26"/>
          <w:lang w:val="vi-VN"/>
        </w:rPr>
        <w:t xml:space="preserve">tạo thành một mạng lưới thống nhất quản lý công ty theo thời gian thực nối kết mở </w:t>
      </w:r>
      <w:r w:rsidR="00796245">
        <w:rPr>
          <w:rFonts w:ascii="Times New Roman" w:hAnsi="Times New Roman" w:cs="Times New Roman"/>
          <w:bCs/>
          <w:kern w:val="24"/>
          <w:sz w:val="26"/>
          <w:szCs w:val="26"/>
          <w:lang w:val="vi-VN"/>
        </w:rPr>
        <w:t>giữa</w:t>
      </w:r>
      <w:r w:rsidRPr="00F628BC">
        <w:rPr>
          <w:rFonts w:ascii="Times New Roman" w:hAnsi="Times New Roman" w:cs="Times New Roman"/>
          <w:bCs/>
          <w:kern w:val="24"/>
          <w:sz w:val="26"/>
          <w:szCs w:val="26"/>
          <w:lang w:val="vi-VN"/>
        </w:rPr>
        <w:t xml:space="preserve"> các hệ thống</w:t>
      </w:r>
      <w:r w:rsidR="00796245">
        <w:rPr>
          <w:rFonts w:ascii="Times New Roman" w:hAnsi="Times New Roman" w:cs="Times New Roman"/>
          <w:bCs/>
          <w:kern w:val="24"/>
          <w:sz w:val="26"/>
          <w:szCs w:val="26"/>
          <w:lang w:val="vi-VN"/>
        </w:rPr>
        <w:t xml:space="preserve"> nội bộ và </w:t>
      </w:r>
      <w:r w:rsidRPr="00F628BC">
        <w:rPr>
          <w:rFonts w:ascii="Times New Roman" w:hAnsi="Times New Roman" w:cs="Times New Roman"/>
          <w:bCs/>
          <w:kern w:val="24"/>
          <w:sz w:val="26"/>
          <w:szCs w:val="26"/>
          <w:lang w:val="vi-VN"/>
        </w:rPr>
        <w:t>bên ngoài. Hệ thống này chính là khâu mấu chốt kết nối các trụ cột – từ đó tạo ra các bước chuyển đổi quan trong của Công ty.</w:t>
      </w:r>
    </w:p>
    <w:p w14:paraId="3CD73050" w14:textId="13976334" w:rsidR="00AC0CAC" w:rsidRPr="00AC0CAC" w:rsidRDefault="00AC0CAC" w:rsidP="00AC0CAC">
      <w:pPr>
        <w:rPr>
          <w:rFonts w:ascii="Times New Roman" w:hAnsi="Times New Roman"/>
          <w:b/>
          <w:sz w:val="26"/>
          <w:lang w:val="vi-VN"/>
        </w:rPr>
      </w:pPr>
    </w:p>
    <w:p w14:paraId="6C8F0006" w14:textId="3D10F5F7" w:rsidR="009407AD" w:rsidRDefault="009407AD" w:rsidP="009407AD">
      <w:pPr>
        <w:spacing w:line="360" w:lineRule="auto"/>
        <w:jc w:val="both"/>
        <w:rPr>
          <w:rFonts w:ascii="Times New Roman" w:hAnsi="Times New Roman" w:cs="Times New Roman"/>
          <w:b/>
          <w:sz w:val="26"/>
          <w:szCs w:val="26"/>
          <w:lang w:val="vi-VN"/>
        </w:rPr>
      </w:pPr>
      <w:r w:rsidRPr="00FD46D7">
        <w:rPr>
          <w:rFonts w:ascii="Times New Roman" w:hAnsi="Times New Roman" w:cs="Times New Roman"/>
          <w:noProof/>
          <w:sz w:val="26"/>
          <w:szCs w:val="26"/>
        </w:rPr>
        <w:drawing>
          <wp:inline distT="0" distB="0" distL="0" distR="0" wp14:anchorId="02BAED8E" wp14:editId="07785EB9">
            <wp:extent cx="6030595" cy="37007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3700780"/>
                    </a:xfrm>
                    <a:prstGeom prst="rect">
                      <a:avLst/>
                    </a:prstGeom>
                  </pic:spPr>
                </pic:pic>
              </a:graphicData>
            </a:graphic>
          </wp:inline>
        </w:drawing>
      </w:r>
    </w:p>
    <w:p w14:paraId="4EB8D487" w14:textId="3F992CA3" w:rsidR="00AC0CAC" w:rsidRDefault="00AC0CAC" w:rsidP="00AC0CAC">
      <w:pPr>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Hình 1. Mô hình chuyển đổi số của Rạng Đông</w:t>
      </w:r>
    </w:p>
    <w:p w14:paraId="725239E9" w14:textId="6013EF49" w:rsidR="003B4257" w:rsidRDefault="00F961A1" w:rsidP="007D1D59">
      <w:pPr>
        <w:pStyle w:val="ListParagraph"/>
        <w:numPr>
          <w:ilvl w:val="1"/>
          <w:numId w:val="7"/>
        </w:numPr>
        <w:tabs>
          <w:tab w:val="left" w:pos="993"/>
        </w:tabs>
        <w:spacing w:line="360" w:lineRule="auto"/>
        <w:ind w:left="0"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Các nhà nghiên cứu đã chứng minh qua mô hình đường cong chấp nhận công nghệ mới: Chỉ có 2,5% là những người tiên phong – người đổi mới sẵn sàng thử nghiệm công nghệ mới; 13,5% là những người chấp nhận sớm; 34% - số đông chấp nhận; 34% số đông chấp nhận muộn; và có tới 16% chậm trễ (Hình 2). Như vậy, thông thường sẽ có tới 84% </w:t>
      </w:r>
      <w:r>
        <w:rPr>
          <w:rFonts w:ascii="Times New Roman" w:hAnsi="Times New Roman" w:cs="Times New Roman"/>
          <w:sz w:val="26"/>
          <w:szCs w:val="26"/>
          <w:lang w:val="vi-VN"/>
        </w:rPr>
        <w:lastRenderedPageBreak/>
        <w:t xml:space="preserve">chưa sẵn sàng chấp nhận mô hình mới ngay, nên triển khai mô hình mới cần có cách tiếp cận phù hợp. </w:t>
      </w:r>
      <w:r w:rsidR="00F628BC">
        <w:rPr>
          <w:rFonts w:ascii="Times New Roman" w:hAnsi="Times New Roman" w:cs="Times New Roman"/>
          <w:sz w:val="26"/>
          <w:szCs w:val="26"/>
          <w:lang w:val="vi-VN"/>
        </w:rPr>
        <w:t xml:space="preserve">Với đặc điểm mô hình kinh doanh truyền thống hiện đang chiếm tới 85-90% tỷ trọng doanh thu của Công ty nên qúa trình chuyển đổi mô hình kinh doanh của Rạng Đông được thực hiện </w:t>
      </w:r>
      <w:r w:rsidR="00F26737">
        <w:rPr>
          <w:rFonts w:ascii="Times New Roman" w:hAnsi="Times New Roman" w:cs="Times New Roman"/>
          <w:sz w:val="26"/>
          <w:szCs w:val="26"/>
          <w:lang w:val="vi-VN"/>
        </w:rPr>
        <w:t xml:space="preserve">theo mô hình lai, tiến hành song song </w:t>
      </w:r>
      <w:r w:rsidR="00F628BC">
        <w:rPr>
          <w:rFonts w:ascii="Times New Roman" w:hAnsi="Times New Roman" w:cs="Times New Roman"/>
          <w:sz w:val="26"/>
          <w:szCs w:val="26"/>
          <w:lang w:val="vi-VN"/>
        </w:rPr>
        <w:t xml:space="preserve">03 bước: </w:t>
      </w:r>
      <w:r w:rsidR="0057778E">
        <w:rPr>
          <w:rFonts w:ascii="Times New Roman" w:hAnsi="Times New Roman" w:cs="Times New Roman"/>
          <w:sz w:val="26"/>
          <w:szCs w:val="26"/>
          <w:lang w:val="vi-VN"/>
        </w:rPr>
        <w:t xml:space="preserve">1) Củng cố mô hình kinh doanh truyền thống; 2) Chuyển đổi số làm mới mô hình kinh doanh truyền thống; 3) Xây dựng tổ chức, thử nghiệm và từng bước phát triển mô hình kinh doanh mới (Hình </w:t>
      </w:r>
      <w:r>
        <w:rPr>
          <w:rFonts w:ascii="Times New Roman" w:hAnsi="Times New Roman" w:cs="Times New Roman"/>
          <w:sz w:val="26"/>
          <w:szCs w:val="26"/>
          <w:lang w:val="vi-VN"/>
        </w:rPr>
        <w:t>3</w:t>
      </w:r>
      <w:r w:rsidR="0057778E">
        <w:rPr>
          <w:rFonts w:ascii="Times New Roman" w:hAnsi="Times New Roman" w:cs="Times New Roman"/>
          <w:sz w:val="26"/>
          <w:szCs w:val="26"/>
          <w:lang w:val="vi-VN"/>
        </w:rPr>
        <w:t>).</w:t>
      </w:r>
    </w:p>
    <w:p w14:paraId="0A942AF0" w14:textId="77CFB22F" w:rsidR="00D857E8" w:rsidRDefault="00D857E8" w:rsidP="00D857E8">
      <w:pPr>
        <w:tabs>
          <w:tab w:val="left" w:pos="993"/>
        </w:tabs>
        <w:spacing w:line="360" w:lineRule="auto"/>
        <w:jc w:val="both"/>
        <w:rPr>
          <w:rFonts w:ascii="Times New Roman" w:hAnsi="Times New Roman" w:cs="Times New Roman"/>
          <w:sz w:val="26"/>
          <w:szCs w:val="26"/>
          <w:lang w:val="vi-VN"/>
        </w:rPr>
      </w:pPr>
      <w:r w:rsidRPr="00D857E8">
        <w:rPr>
          <w:rFonts w:ascii="Times New Roman" w:hAnsi="Times New Roman" w:cs="Times New Roman"/>
          <w:noProof/>
          <w:sz w:val="26"/>
          <w:szCs w:val="26"/>
          <w:lang w:val="vi-VN"/>
        </w:rPr>
        <w:drawing>
          <wp:inline distT="0" distB="0" distL="0" distR="0" wp14:anchorId="414EDFD1" wp14:editId="18FDC58B">
            <wp:extent cx="6030595" cy="361378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0595" cy="3613785"/>
                    </a:xfrm>
                    <a:prstGeom prst="rect">
                      <a:avLst/>
                    </a:prstGeom>
                  </pic:spPr>
                </pic:pic>
              </a:graphicData>
            </a:graphic>
          </wp:inline>
        </w:drawing>
      </w:r>
    </w:p>
    <w:p w14:paraId="75F3C023" w14:textId="5ACF5B73" w:rsidR="00F961A1" w:rsidRPr="00F961A1" w:rsidRDefault="00F961A1" w:rsidP="00F961A1">
      <w:pPr>
        <w:tabs>
          <w:tab w:val="left" w:pos="993"/>
        </w:tabs>
        <w:spacing w:line="360" w:lineRule="auto"/>
        <w:jc w:val="center"/>
        <w:rPr>
          <w:rFonts w:ascii="Times New Roman" w:hAnsi="Times New Roman" w:cs="Times New Roman"/>
          <w:b/>
          <w:sz w:val="26"/>
          <w:szCs w:val="26"/>
          <w:lang w:val="vi-VN"/>
        </w:rPr>
      </w:pPr>
      <w:r w:rsidRPr="00F961A1">
        <w:rPr>
          <w:rFonts w:ascii="Times New Roman" w:hAnsi="Times New Roman" w:cs="Times New Roman"/>
          <w:b/>
          <w:sz w:val="26"/>
          <w:szCs w:val="26"/>
          <w:lang w:val="vi-VN"/>
        </w:rPr>
        <w:t>Hình 2. Đường cong chấp nhận công nghệ</w:t>
      </w:r>
    </w:p>
    <w:p w14:paraId="7F51ECE5" w14:textId="6FD8CEF8" w:rsidR="0057778E" w:rsidRDefault="009C5397" w:rsidP="0057778E">
      <w:pPr>
        <w:spacing w:line="360" w:lineRule="auto"/>
        <w:jc w:val="center"/>
        <w:rPr>
          <w:rFonts w:ascii="Times New Roman" w:hAnsi="Times New Roman" w:cs="Times New Roman"/>
          <w:b/>
          <w:sz w:val="26"/>
          <w:szCs w:val="26"/>
          <w:lang w:val="vi-VN"/>
        </w:rPr>
      </w:pPr>
      <w:r w:rsidRPr="009C5397">
        <w:rPr>
          <w:rFonts w:ascii="Times New Roman" w:hAnsi="Times New Roman" w:cs="Times New Roman"/>
          <w:b/>
          <w:noProof/>
          <w:sz w:val="26"/>
          <w:szCs w:val="26"/>
          <w:lang w:val="vi-VN"/>
        </w:rPr>
        <w:lastRenderedPageBreak/>
        <w:drawing>
          <wp:inline distT="0" distB="0" distL="0" distR="0" wp14:anchorId="01E8C534" wp14:editId="41AC6083">
            <wp:extent cx="6030595" cy="347281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595" cy="3472815"/>
                    </a:xfrm>
                    <a:prstGeom prst="rect">
                      <a:avLst/>
                    </a:prstGeom>
                  </pic:spPr>
                </pic:pic>
              </a:graphicData>
            </a:graphic>
          </wp:inline>
        </w:drawing>
      </w:r>
      <w:r w:rsidR="0057778E">
        <w:rPr>
          <w:rFonts w:ascii="Times New Roman" w:hAnsi="Times New Roman" w:cs="Times New Roman"/>
          <w:b/>
          <w:sz w:val="26"/>
          <w:szCs w:val="26"/>
          <w:lang w:val="vi-VN"/>
        </w:rPr>
        <w:t xml:space="preserve">Hình </w:t>
      </w:r>
      <w:r w:rsidR="00F961A1">
        <w:rPr>
          <w:rFonts w:ascii="Times New Roman" w:hAnsi="Times New Roman" w:cs="Times New Roman"/>
          <w:b/>
          <w:sz w:val="26"/>
          <w:szCs w:val="26"/>
          <w:lang w:val="vi-VN"/>
        </w:rPr>
        <w:t>3</w:t>
      </w:r>
      <w:r w:rsidR="0057778E">
        <w:rPr>
          <w:rFonts w:ascii="Times New Roman" w:hAnsi="Times New Roman" w:cs="Times New Roman"/>
          <w:b/>
          <w:sz w:val="26"/>
          <w:szCs w:val="26"/>
          <w:lang w:val="vi-VN"/>
        </w:rPr>
        <w:t>. Lộ trình phát triển mô hình kinh doanh</w:t>
      </w:r>
    </w:p>
    <w:p w14:paraId="3FB4D4AB" w14:textId="77777777" w:rsidR="00FB016D" w:rsidRPr="0057778E" w:rsidRDefault="00FB016D" w:rsidP="00FB016D">
      <w:pPr>
        <w:rPr>
          <w:lang w:val="vi-VN"/>
        </w:rPr>
      </w:pPr>
    </w:p>
    <w:p w14:paraId="67D03BFA" w14:textId="174F6B02" w:rsidR="0057778E" w:rsidRPr="00387443" w:rsidRDefault="0057778E" w:rsidP="007D1D59">
      <w:pPr>
        <w:pStyle w:val="ListParagraph"/>
        <w:numPr>
          <w:ilvl w:val="1"/>
          <w:numId w:val="7"/>
        </w:numPr>
        <w:tabs>
          <w:tab w:val="left" w:pos="993"/>
        </w:tabs>
        <w:spacing w:line="360" w:lineRule="auto"/>
        <w:ind w:left="0" w:firstLine="426"/>
        <w:jc w:val="both"/>
        <w:rPr>
          <w:rFonts w:ascii="Times New Roman" w:hAnsi="Times New Roman" w:cs="Times New Roman"/>
          <w:sz w:val="26"/>
          <w:szCs w:val="26"/>
          <w:lang w:val="vi-VN"/>
        </w:rPr>
      </w:pPr>
      <w:r w:rsidRPr="0057778E">
        <w:rPr>
          <w:rFonts w:ascii="Times New Roman" w:hAnsi="Times New Roman" w:cs="Times New Roman"/>
          <w:sz w:val="26"/>
          <w:szCs w:val="26"/>
          <w:lang w:val="vi-VN"/>
        </w:rPr>
        <w:t>Căn cứ vào kết quả đánh giá SIRI và năng lực hiện có của Công ty, lộ trình chuyển đổi số của Rạng Đông được chia làm 05 giai đoạn (Hình 3):</w:t>
      </w:r>
      <w:r>
        <w:rPr>
          <w:rFonts w:ascii="Times New Roman" w:hAnsi="Times New Roman" w:cs="Times New Roman"/>
          <w:sz w:val="26"/>
          <w:szCs w:val="26"/>
          <w:lang w:val="vi-VN"/>
        </w:rPr>
        <w:t xml:space="preserve"> 1) Xây dựng và phát triển nền tảng chuyển đổi số; 2) Mở rộng ứng dụng công cụ, công nghệ số vào hoạt động sản xuất kinh doanh; 3) </w:t>
      </w:r>
      <w:r w:rsidR="005C4390">
        <w:rPr>
          <w:rFonts w:ascii="Times New Roman" w:hAnsi="Times New Roman" w:cs="Times New Roman"/>
          <w:sz w:val="26"/>
          <w:szCs w:val="26"/>
          <w:lang w:val="vi-VN"/>
        </w:rPr>
        <w:t xml:space="preserve">Kết nối các trục sản xuất kinh doanh xuyên suốt vòng đời sản phẩm và dịch vụ, hoàn thiện hệ thống điều hành IT và OT; 4) Hình thành các Trung tâm điều hành số; 5) </w:t>
      </w:r>
      <w:r w:rsidR="00387443">
        <w:rPr>
          <w:rFonts w:ascii="Times New Roman" w:hAnsi="Times New Roman" w:cs="Times New Roman"/>
          <w:sz w:val="26"/>
          <w:szCs w:val="26"/>
          <w:lang w:val="vi-VN"/>
        </w:rPr>
        <w:t>Kết nối IoT, tự động hóa dựa trên nền tảng tích hợp số, vận hành tự chủ, vận hành hệ sinh thái kinh doanh 4.0: Nhà máy thông minh, điều hành thông minh và kinh doanh nền tảng. Lộ trình này được thể hiện trên Bản đồ chuyển đổi số của Rạng Đông đến 2023 (Hình 3).</w:t>
      </w:r>
    </w:p>
    <w:p w14:paraId="0E14623C" w14:textId="13CADFA9" w:rsidR="0057778E" w:rsidRDefault="00624978" w:rsidP="0057778E">
      <w:pPr>
        <w:spacing w:line="360" w:lineRule="auto"/>
        <w:jc w:val="center"/>
        <w:rPr>
          <w:rFonts w:ascii="Times New Roman" w:hAnsi="Times New Roman" w:cs="Times New Roman"/>
          <w:b/>
          <w:sz w:val="26"/>
          <w:szCs w:val="26"/>
          <w:lang w:val="vi-VN"/>
        </w:rPr>
      </w:pPr>
      <w:r w:rsidRPr="00624978">
        <w:rPr>
          <w:rFonts w:ascii="Times New Roman" w:hAnsi="Times New Roman" w:cs="Times New Roman"/>
          <w:b/>
          <w:noProof/>
          <w:sz w:val="26"/>
          <w:szCs w:val="26"/>
          <w:lang w:val="vi-VN"/>
        </w:rPr>
        <w:lastRenderedPageBreak/>
        <w:drawing>
          <wp:inline distT="0" distB="0" distL="0" distR="0" wp14:anchorId="68F30AEB" wp14:editId="07E3DE13">
            <wp:extent cx="6030595" cy="353631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595" cy="3536315"/>
                    </a:xfrm>
                    <a:prstGeom prst="rect">
                      <a:avLst/>
                    </a:prstGeom>
                  </pic:spPr>
                </pic:pic>
              </a:graphicData>
            </a:graphic>
          </wp:inline>
        </w:drawing>
      </w:r>
    </w:p>
    <w:p w14:paraId="518121D3" w14:textId="019084D0" w:rsidR="00387443" w:rsidRDefault="00387443" w:rsidP="00387443">
      <w:pPr>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Hình 3. Bản đồ chuyển đổi số của Rạng Đông</w:t>
      </w:r>
    </w:p>
    <w:p w14:paraId="479F08EB" w14:textId="0417EBCF" w:rsidR="005A7D8F" w:rsidRDefault="005A7D8F" w:rsidP="009407AD">
      <w:pPr>
        <w:spacing w:line="360" w:lineRule="auto"/>
        <w:jc w:val="both"/>
        <w:rPr>
          <w:rFonts w:ascii="Times New Roman" w:hAnsi="Times New Roman" w:cs="Times New Roman"/>
          <w:b/>
          <w:sz w:val="26"/>
          <w:szCs w:val="26"/>
          <w:lang w:val="vi-VN"/>
        </w:rPr>
      </w:pPr>
      <w:r w:rsidRPr="005A7D8F">
        <w:rPr>
          <w:rFonts w:ascii="Times New Roman" w:hAnsi="Times New Roman" w:cs="Times New Roman"/>
          <w:b/>
          <w:noProof/>
          <w:sz w:val="26"/>
          <w:szCs w:val="26"/>
          <w:lang w:val="vi-VN"/>
        </w:rPr>
        <w:drawing>
          <wp:inline distT="0" distB="0" distL="0" distR="0" wp14:anchorId="4F593DD4" wp14:editId="35EA99B8">
            <wp:extent cx="6030595" cy="339217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0595" cy="3392170"/>
                    </a:xfrm>
                    <a:prstGeom prst="rect">
                      <a:avLst/>
                    </a:prstGeom>
                  </pic:spPr>
                </pic:pic>
              </a:graphicData>
            </a:graphic>
          </wp:inline>
        </w:drawing>
      </w:r>
    </w:p>
    <w:p w14:paraId="24BE0E03" w14:textId="073CAEA2" w:rsidR="005A7D8F" w:rsidRDefault="008F2870" w:rsidP="009407AD">
      <w:pPr>
        <w:spacing w:line="360" w:lineRule="auto"/>
        <w:jc w:val="both"/>
        <w:rPr>
          <w:rFonts w:ascii="Times New Roman" w:hAnsi="Times New Roman" w:cs="Times New Roman"/>
          <w:b/>
          <w:sz w:val="26"/>
          <w:szCs w:val="26"/>
          <w:lang w:val="vi-VN"/>
        </w:rPr>
      </w:pPr>
      <w:r w:rsidRPr="008F2870">
        <w:rPr>
          <w:rFonts w:ascii="Times New Roman" w:hAnsi="Times New Roman" w:cs="Times New Roman"/>
          <w:b/>
          <w:noProof/>
          <w:sz w:val="26"/>
          <w:szCs w:val="26"/>
          <w:lang w:val="vi-VN"/>
        </w:rPr>
        <w:lastRenderedPageBreak/>
        <w:drawing>
          <wp:inline distT="0" distB="0" distL="0" distR="0" wp14:anchorId="3E042D7B" wp14:editId="09D19768">
            <wp:extent cx="6030595" cy="37211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595" cy="3721100"/>
                    </a:xfrm>
                    <a:prstGeom prst="rect">
                      <a:avLst/>
                    </a:prstGeom>
                  </pic:spPr>
                </pic:pic>
              </a:graphicData>
            </a:graphic>
          </wp:inline>
        </w:drawing>
      </w:r>
    </w:p>
    <w:p w14:paraId="0B5E0895" w14:textId="0A65C193" w:rsidR="004359AF" w:rsidRDefault="00DC5E7E" w:rsidP="009407AD">
      <w:pPr>
        <w:spacing w:line="360" w:lineRule="auto"/>
        <w:jc w:val="both"/>
        <w:rPr>
          <w:rFonts w:ascii="Times New Roman" w:hAnsi="Times New Roman" w:cs="Times New Roman"/>
          <w:b/>
          <w:sz w:val="26"/>
          <w:szCs w:val="26"/>
          <w:lang w:val="vi-VN"/>
        </w:rPr>
      </w:pPr>
      <w:r w:rsidRPr="00DC5E7E">
        <w:rPr>
          <w:rFonts w:ascii="Times New Roman" w:hAnsi="Times New Roman" w:cs="Times New Roman"/>
          <w:b/>
          <w:noProof/>
          <w:sz w:val="26"/>
          <w:szCs w:val="26"/>
          <w:lang w:val="vi-VN"/>
        </w:rPr>
        <w:drawing>
          <wp:inline distT="0" distB="0" distL="0" distR="0" wp14:anchorId="7CBFCE22" wp14:editId="4FC1B66B">
            <wp:extent cx="6030595" cy="35198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0595" cy="3519805"/>
                    </a:xfrm>
                    <a:prstGeom prst="rect">
                      <a:avLst/>
                    </a:prstGeom>
                  </pic:spPr>
                </pic:pic>
              </a:graphicData>
            </a:graphic>
          </wp:inline>
        </w:drawing>
      </w:r>
    </w:p>
    <w:p w14:paraId="5D831029" w14:textId="70902056" w:rsidR="007B3AEE" w:rsidRPr="006D547C" w:rsidRDefault="009407AD" w:rsidP="006D547C">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M</w:t>
      </w:r>
      <w:r w:rsidR="003B1B16" w:rsidRPr="00877A7E">
        <w:rPr>
          <w:rFonts w:ascii="Times New Roman" w:hAnsi="Times New Roman" w:cs="Times New Roman"/>
          <w:b/>
          <w:sz w:val="26"/>
          <w:szCs w:val="26"/>
          <w:lang w:val="vi-VN"/>
        </w:rPr>
        <w:t xml:space="preserve">ột số kết quả </w:t>
      </w:r>
      <w:r w:rsidR="00A102B6">
        <w:rPr>
          <w:rFonts w:ascii="Times New Roman" w:hAnsi="Times New Roman" w:cs="Times New Roman"/>
          <w:b/>
          <w:sz w:val="26"/>
          <w:szCs w:val="26"/>
          <w:lang w:val="vi-VN"/>
        </w:rPr>
        <w:t xml:space="preserve">chuyển đổi số </w:t>
      </w:r>
      <w:r w:rsidR="003B1B16" w:rsidRPr="00877A7E">
        <w:rPr>
          <w:rFonts w:ascii="Times New Roman" w:hAnsi="Times New Roman" w:cs="Times New Roman"/>
          <w:b/>
          <w:sz w:val="26"/>
          <w:szCs w:val="26"/>
          <w:lang w:val="vi-VN"/>
        </w:rPr>
        <w:t>bước đầu</w:t>
      </w:r>
      <w:r w:rsidR="00A102B6">
        <w:rPr>
          <w:rFonts w:ascii="Times New Roman" w:hAnsi="Times New Roman" w:cs="Times New Roman"/>
          <w:b/>
          <w:sz w:val="26"/>
          <w:szCs w:val="26"/>
          <w:lang w:val="vi-VN"/>
        </w:rPr>
        <w:t xml:space="preserve"> </w:t>
      </w:r>
    </w:p>
    <w:p w14:paraId="61ED6029" w14:textId="73A4824C" w:rsidR="006D547C" w:rsidRPr="006D547C" w:rsidRDefault="006D547C" w:rsidP="006D547C">
      <w:pPr>
        <w:pStyle w:val="ListParagraph"/>
        <w:tabs>
          <w:tab w:val="left" w:pos="993"/>
        </w:tabs>
        <w:spacing w:before="120" w:after="120" w:line="360" w:lineRule="auto"/>
        <w:ind w:left="0" w:firstLine="360"/>
        <w:jc w:val="both"/>
        <w:rPr>
          <w:rFonts w:ascii="Times New Roman" w:hAnsi="Times New Roman" w:cs="Times New Roman"/>
          <w:noProof/>
          <w:sz w:val="26"/>
          <w:szCs w:val="26"/>
          <w:lang w:val="vi-VN"/>
        </w:rPr>
      </w:pPr>
      <w:r w:rsidRPr="006D547C">
        <w:rPr>
          <w:rFonts w:ascii="Times New Roman" w:hAnsi="Times New Roman" w:cs="Times New Roman"/>
          <w:noProof/>
          <w:sz w:val="26"/>
          <w:szCs w:val="26"/>
          <w:lang w:val="vi-VN"/>
        </w:rPr>
        <w:t>Được chuẩn bị từ Chiến lược Hiện đại hóa Công ty ( 2016 – 2019 ) Chiến lược Chuyển đổi số Công ty giai đoạn 2020 – 2025, tầm nhìn 2030 mới được triển khai đồng bộ, quyết liệt từ đầu năm 2020, mới qua gần một năm rưỡi đã mang lại kết quả bước đầu đáng khích lệ</w:t>
      </w:r>
      <w:r>
        <w:rPr>
          <w:rFonts w:ascii="Times New Roman" w:hAnsi="Times New Roman" w:cs="Times New Roman"/>
          <w:noProof/>
          <w:sz w:val="26"/>
          <w:szCs w:val="26"/>
          <w:lang w:val="vi-VN"/>
        </w:rPr>
        <w:t>:</w:t>
      </w:r>
    </w:p>
    <w:p w14:paraId="6A8EDDD5" w14:textId="613D0A63" w:rsidR="006D547C" w:rsidRPr="00E6190D" w:rsidRDefault="006D547C" w:rsidP="00E6190D">
      <w:pPr>
        <w:tabs>
          <w:tab w:val="left" w:pos="709"/>
          <w:tab w:val="left" w:pos="993"/>
        </w:tabs>
        <w:spacing w:before="120" w:after="120" w:line="360" w:lineRule="auto"/>
        <w:ind w:firstLine="426"/>
        <w:jc w:val="both"/>
        <w:rPr>
          <w:rFonts w:ascii="Times New Roman" w:hAnsi="Times New Roman" w:cs="Times New Roman"/>
          <w:noProof/>
          <w:sz w:val="26"/>
          <w:szCs w:val="26"/>
          <w:lang w:val="vi-VN"/>
        </w:rPr>
      </w:pPr>
    </w:p>
    <w:p w14:paraId="2A2F162D" w14:textId="5E359BFF" w:rsidR="006D547C" w:rsidRPr="002F6E20" w:rsidRDefault="006D547C" w:rsidP="002F6E20">
      <w:pPr>
        <w:pStyle w:val="ListParagraph"/>
        <w:tabs>
          <w:tab w:val="left" w:pos="993"/>
        </w:tabs>
        <w:spacing w:before="120" w:after="120" w:line="360" w:lineRule="auto"/>
        <w:ind w:left="0" w:firstLine="360"/>
        <w:jc w:val="both"/>
        <w:rPr>
          <w:rFonts w:ascii="Times New Roman" w:hAnsi="Times New Roman" w:cs="Times New Roman"/>
          <w:noProof/>
          <w:sz w:val="26"/>
          <w:szCs w:val="26"/>
          <w:lang w:val="vi-VN"/>
        </w:rPr>
      </w:pPr>
    </w:p>
    <w:p w14:paraId="2FB2F2AC" w14:textId="77777777" w:rsidR="00A4580A" w:rsidRDefault="002F6E20" w:rsidP="006D547C">
      <w:pPr>
        <w:pStyle w:val="ListParagraph"/>
        <w:numPr>
          <w:ilvl w:val="1"/>
          <w:numId w:val="7"/>
        </w:numPr>
        <w:tabs>
          <w:tab w:val="left" w:pos="993"/>
        </w:tabs>
        <w:spacing w:before="120" w:after="120" w:line="360" w:lineRule="auto"/>
        <w:ind w:left="0" w:firstLine="426"/>
        <w:jc w:val="both"/>
        <w:rPr>
          <w:rFonts w:ascii="Times New Roman" w:hAnsi="Times New Roman" w:cs="Times New Roman"/>
          <w:noProof/>
          <w:sz w:val="26"/>
          <w:szCs w:val="26"/>
          <w:lang w:val="vi-VN"/>
        </w:rPr>
      </w:pPr>
      <w:r w:rsidRPr="002F6E20">
        <w:rPr>
          <w:rFonts w:ascii="Times New Roman" w:hAnsi="Times New Roman" w:cs="Times New Roman"/>
          <w:b/>
          <w:spacing w:val="-6"/>
          <w:sz w:val="26"/>
          <w:szCs w:val="26"/>
        </w:rPr>
        <w:t>Kết</w:t>
      </w:r>
      <w:r w:rsidRPr="002F6E20">
        <w:rPr>
          <w:rFonts w:ascii="Times New Roman" w:hAnsi="Times New Roman" w:cs="Times New Roman"/>
          <w:b/>
          <w:spacing w:val="-6"/>
          <w:sz w:val="26"/>
          <w:szCs w:val="26"/>
          <w:lang w:val="vi-VN"/>
        </w:rPr>
        <w:t xml:space="preserve"> quả chung:</w:t>
      </w:r>
      <w:r>
        <w:rPr>
          <w:rFonts w:ascii="Times New Roman" w:hAnsi="Times New Roman" w:cs="Times New Roman"/>
          <w:spacing w:val="-6"/>
          <w:sz w:val="26"/>
          <w:szCs w:val="26"/>
          <w:lang w:val="vi-VN"/>
        </w:rPr>
        <w:t xml:space="preserve"> </w:t>
      </w:r>
      <w:r w:rsidR="00A4580A" w:rsidRPr="00E6190D">
        <w:rPr>
          <w:rFonts w:ascii="Times New Roman" w:hAnsi="Times New Roman" w:cs="Times New Roman"/>
          <w:noProof/>
          <w:sz w:val="26"/>
          <w:szCs w:val="26"/>
          <w:lang w:val="vi-VN"/>
        </w:rPr>
        <w:t>Với sứ mệnh, tầm nhìn và mục tiêu chiến lược bứt phá trong 6 năm tới rất cao, tư duy nhận thức, mô hình hoạt động và một phong cách làm việc mới đã hình thành.</w:t>
      </w:r>
      <w:r w:rsidR="00A4580A">
        <w:rPr>
          <w:rFonts w:ascii="Times New Roman" w:hAnsi="Times New Roman" w:cs="Times New Roman"/>
          <w:noProof/>
          <w:sz w:val="26"/>
          <w:szCs w:val="26"/>
          <w:lang w:val="vi-VN"/>
        </w:rPr>
        <w:t xml:space="preserve"> </w:t>
      </w:r>
    </w:p>
    <w:p w14:paraId="453B7EFE" w14:textId="4AC62CD6" w:rsidR="00FC6567" w:rsidRPr="00A4580A" w:rsidRDefault="006D547C" w:rsidP="00A4580A">
      <w:pPr>
        <w:tabs>
          <w:tab w:val="left" w:pos="993"/>
        </w:tabs>
        <w:spacing w:before="120" w:after="120" w:line="360" w:lineRule="auto"/>
        <w:ind w:firstLine="426"/>
        <w:jc w:val="both"/>
        <w:rPr>
          <w:rFonts w:ascii="Times New Roman" w:hAnsi="Times New Roman" w:cs="Times New Roman"/>
          <w:noProof/>
          <w:sz w:val="26"/>
          <w:szCs w:val="26"/>
          <w:lang w:val="vi-VN"/>
        </w:rPr>
      </w:pPr>
      <w:r w:rsidRPr="00A4580A">
        <w:rPr>
          <w:rFonts w:ascii="Times New Roman" w:hAnsi="Times New Roman" w:cs="Times New Roman"/>
          <w:spacing w:val="-6"/>
          <w:sz w:val="26"/>
          <w:szCs w:val="26"/>
        </w:rPr>
        <w:t xml:space="preserve">Năm 2020, năm đầu tiên tiến hành chuyển đổi số, Rạng Đông tăng trưởng doanh thu 15,6% so cùng kỳ. Quý 4/2020 tăng trưởng doanh thu đạt 20,0% so cùng kỳ. Quý 1/2021 </w:t>
      </w:r>
      <w:r w:rsidRPr="00A4580A">
        <w:rPr>
          <w:rFonts w:ascii="Times New Roman" w:hAnsi="Times New Roman" w:cs="Times New Roman"/>
          <w:color w:val="000000" w:themeColor="text1"/>
          <w:spacing w:val="-6"/>
          <w:sz w:val="26"/>
          <w:szCs w:val="26"/>
        </w:rPr>
        <w:t>doanh thu tăng 38,</w:t>
      </w:r>
      <w:r w:rsidRPr="00A4580A">
        <w:rPr>
          <w:rFonts w:ascii="Times New Roman" w:hAnsi="Times New Roman" w:cs="Times New Roman"/>
          <w:color w:val="000000" w:themeColor="text1"/>
          <w:spacing w:val="-6"/>
          <w:sz w:val="26"/>
          <w:szCs w:val="26"/>
          <w:lang w:val="vi-VN"/>
        </w:rPr>
        <w:t>4</w:t>
      </w:r>
      <w:r w:rsidRPr="00A4580A">
        <w:rPr>
          <w:rFonts w:ascii="Times New Roman" w:hAnsi="Times New Roman" w:cs="Times New Roman"/>
          <w:color w:val="000000" w:themeColor="text1"/>
          <w:spacing w:val="-6"/>
          <w:sz w:val="26"/>
          <w:szCs w:val="26"/>
        </w:rPr>
        <w:t xml:space="preserve">% (Trong đó xuất khẩu tăng 69,4%, sản phẩm CSL &amp; G - S – HCL tăng 171,4%, </w:t>
      </w:r>
      <w:r w:rsidRPr="00A4580A">
        <w:rPr>
          <w:rFonts w:ascii="Times New Roman" w:hAnsi="Times New Roman" w:cs="Times New Roman"/>
          <w:color w:val="FF0000"/>
          <w:spacing w:val="-6"/>
          <w:sz w:val="26"/>
          <w:szCs w:val="26"/>
        </w:rPr>
        <w:t>HTAL và Năng lượng tái tạo tăng 32,9%</w:t>
      </w:r>
      <w:r w:rsidRPr="00A4580A">
        <w:rPr>
          <w:rFonts w:ascii="Times New Roman" w:hAnsi="Times New Roman" w:cs="Times New Roman"/>
          <w:color w:val="000000" w:themeColor="text1"/>
          <w:spacing w:val="-6"/>
          <w:sz w:val="26"/>
          <w:szCs w:val="26"/>
        </w:rPr>
        <w:t xml:space="preserve">). Đặc biệt nộp Ngân sách tăng 78,1%, lợi nhuận thực hiện tăng 45,7% so </w:t>
      </w:r>
      <w:r w:rsidRPr="00A4580A">
        <w:rPr>
          <w:rFonts w:ascii="Times New Roman" w:hAnsi="Times New Roman" w:cs="Times New Roman"/>
          <w:spacing w:val="-6"/>
          <w:sz w:val="26"/>
          <w:szCs w:val="26"/>
        </w:rPr>
        <w:t>cùng kỳ. Nếu cứ giữ mô hình cũ, tăng trưởng tiệm tiến khoảng 5 - 10% mỗi năm, trong khi khoảng cách tụt hậu của chúng ta so với 3 nước ASEAN ( Singgapore, Malaysia, Thái Lan) còn rất xa, chưa nói so với các nước phát triển. Chỉ với Chuyển đổi số - Mô hình tăng trưởng cấp số nhân, mới hy vọng chúng ta đuổi kịp.</w:t>
      </w:r>
    </w:p>
    <w:p w14:paraId="080FCA9E" w14:textId="3D6FBDA2" w:rsidR="007B3AEE" w:rsidRDefault="00FD7116" w:rsidP="007D1D59">
      <w:pPr>
        <w:pStyle w:val="ListParagraph"/>
        <w:numPr>
          <w:ilvl w:val="1"/>
          <w:numId w:val="7"/>
        </w:numPr>
        <w:tabs>
          <w:tab w:val="left" w:pos="993"/>
        </w:tabs>
        <w:spacing w:before="120" w:after="120" w:line="360" w:lineRule="auto"/>
        <w:ind w:left="0" w:firstLine="426"/>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C</w:t>
      </w:r>
      <w:r w:rsidR="007B3AEE" w:rsidRPr="006D42F4">
        <w:rPr>
          <w:rFonts w:ascii="Times New Roman" w:hAnsi="Times New Roman" w:cs="Times New Roman"/>
          <w:b/>
          <w:noProof/>
          <w:sz w:val="26"/>
          <w:szCs w:val="26"/>
          <w:lang w:val="vi-VN"/>
        </w:rPr>
        <w:t>huyển đổi công nghệ,</w:t>
      </w:r>
      <w:r w:rsidR="007B3AEE" w:rsidRPr="00FD7116">
        <w:rPr>
          <w:rFonts w:ascii="Times New Roman" w:hAnsi="Times New Roman" w:cs="Times New Roman"/>
          <w:noProof/>
          <w:sz w:val="26"/>
          <w:szCs w:val="26"/>
          <w:lang w:val="vi-VN"/>
        </w:rPr>
        <w:t xml:space="preserve"> trước hết là chuyển đổi chiến lược sản phẩm. Rạng Đông xác định tập trung tái cơ cấu sản phẩm, tái cơ cấu thị trường. Xóa bỏ cạnh tranh giá rẻ, tập trung cạnh tranh bằng chất lượng</w:t>
      </w:r>
      <w:r w:rsidR="00386620">
        <w:rPr>
          <w:rFonts w:ascii="Times New Roman" w:hAnsi="Times New Roman" w:cs="Times New Roman"/>
          <w:noProof/>
          <w:sz w:val="26"/>
          <w:szCs w:val="26"/>
          <w:lang w:val="vi-VN"/>
        </w:rPr>
        <w:t xml:space="preserve"> phù hợp</w:t>
      </w:r>
      <w:r w:rsidR="007B3AEE" w:rsidRPr="00FD7116">
        <w:rPr>
          <w:rFonts w:ascii="Times New Roman" w:hAnsi="Times New Roman" w:cs="Times New Roman"/>
          <w:noProof/>
          <w:sz w:val="26"/>
          <w:szCs w:val="26"/>
          <w:lang w:val="vi-VN"/>
        </w:rPr>
        <w:t xml:space="preserve">, sự tin cậy và giá cạnh tranh. Tập trung phát triển các dòng sản phẩm có giá trị gia tăng cao, sản phẩm cao cấp, chất lượng cao, công nghệ cao phụ vụ cho thị trường trung và thượng lưu, đồng thời xuất khẩu vào G7, G20. Phát triển mạnh mẽ sản phẩm Hệ sinh thái LED 4.0 </w:t>
      </w:r>
      <w:r w:rsidR="00E6190D">
        <w:rPr>
          <w:rFonts w:ascii="Times New Roman" w:hAnsi="Times New Roman" w:cs="Times New Roman"/>
          <w:noProof/>
          <w:sz w:val="26"/>
          <w:szCs w:val="26"/>
        </w:rPr>
        <w:t>–</w:t>
      </w:r>
      <w:r w:rsidR="007B3AEE" w:rsidRPr="00FD7116">
        <w:rPr>
          <w:rFonts w:ascii="Times New Roman" w:hAnsi="Times New Roman" w:cs="Times New Roman"/>
          <w:noProof/>
          <w:sz w:val="26"/>
          <w:szCs w:val="26"/>
          <w:lang w:val="vi-VN"/>
        </w:rPr>
        <w:t xml:space="preserve"> </w:t>
      </w:r>
      <w:r w:rsidR="00E6190D">
        <w:rPr>
          <w:rFonts w:ascii="Times New Roman" w:hAnsi="Times New Roman" w:cs="Times New Roman"/>
          <w:noProof/>
          <w:sz w:val="26"/>
          <w:szCs w:val="26"/>
          <w:lang w:val="vi-VN"/>
        </w:rPr>
        <w:t xml:space="preserve">sản phẩm tích hợp IoT và các thành tựu của I4.0 phù hợp với xu thế thời đại và kinh tế số - </w:t>
      </w:r>
      <w:r w:rsidR="007B3AEE" w:rsidRPr="00FD7116">
        <w:rPr>
          <w:rFonts w:ascii="Times New Roman" w:hAnsi="Times New Roman" w:cs="Times New Roman"/>
          <w:noProof/>
          <w:sz w:val="26"/>
          <w:szCs w:val="26"/>
          <w:lang w:val="vi-VN"/>
        </w:rPr>
        <w:t>là dòng sản phẩm lõi về công nghệ, dòng sàn phẩm có tầm chiến lược, quyết định tương lai của Công ty, đồng thời cũng là dòng sản phẩm dẫn trong truyền thông và phát triển thị trường.</w:t>
      </w:r>
    </w:p>
    <w:p w14:paraId="0F01EA80" w14:textId="74EC310E" w:rsidR="007B3AEE" w:rsidRDefault="00220758" w:rsidP="007D1D59">
      <w:pPr>
        <w:pStyle w:val="ListParagraph"/>
        <w:numPr>
          <w:ilvl w:val="1"/>
          <w:numId w:val="7"/>
        </w:numPr>
        <w:tabs>
          <w:tab w:val="left" w:pos="993"/>
        </w:tabs>
        <w:spacing w:before="120" w:after="120" w:line="360" w:lineRule="auto"/>
        <w:ind w:left="0" w:firstLine="426"/>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Đ</w:t>
      </w:r>
      <w:r w:rsidR="007B3AEE" w:rsidRPr="00FD7116">
        <w:rPr>
          <w:rFonts w:ascii="Times New Roman" w:hAnsi="Times New Roman" w:cs="Times New Roman"/>
          <w:noProof/>
          <w:sz w:val="26"/>
          <w:szCs w:val="26"/>
          <w:lang w:val="vi-VN"/>
        </w:rPr>
        <w:t xml:space="preserve">ể thực hiện được chiến lược sản phẩm cần tập trung nâng cao </w:t>
      </w:r>
      <w:r w:rsidR="007B3AEE" w:rsidRPr="006D42F4">
        <w:rPr>
          <w:rFonts w:ascii="Times New Roman" w:hAnsi="Times New Roman" w:cs="Times New Roman"/>
          <w:b/>
          <w:noProof/>
          <w:sz w:val="26"/>
          <w:szCs w:val="26"/>
          <w:lang w:val="vi-VN"/>
        </w:rPr>
        <w:t>năng lực nội tại, trước hết là ở 03 mắt xích quan trọng nhất</w:t>
      </w:r>
      <w:r w:rsidR="007B3AEE" w:rsidRPr="00FD7116">
        <w:rPr>
          <w:rFonts w:ascii="Times New Roman" w:hAnsi="Times New Roman" w:cs="Times New Roman"/>
          <w:noProof/>
          <w:sz w:val="26"/>
          <w:szCs w:val="26"/>
          <w:lang w:val="vi-VN"/>
        </w:rPr>
        <w:t xml:space="preserve"> trong chuỗi giá trị. Đó là: </w:t>
      </w:r>
      <w:r w:rsidR="00A102B6" w:rsidRPr="00FD7116">
        <w:rPr>
          <w:rFonts w:ascii="Times New Roman" w:hAnsi="Times New Roman" w:cs="Times New Roman"/>
          <w:noProof/>
          <w:sz w:val="26"/>
          <w:szCs w:val="26"/>
          <w:lang w:val="vi-VN"/>
        </w:rPr>
        <w:t>N</w:t>
      </w:r>
      <w:r w:rsidR="007B3AEE" w:rsidRPr="00FD7116">
        <w:rPr>
          <w:rFonts w:ascii="Times New Roman" w:hAnsi="Times New Roman" w:cs="Times New Roman"/>
          <w:noProof/>
          <w:sz w:val="26"/>
          <w:szCs w:val="26"/>
          <w:lang w:val="vi-VN"/>
        </w:rPr>
        <w:t xml:space="preserve">ăng lực nghiên cứu – thiết kế; </w:t>
      </w:r>
      <w:r w:rsidR="00A102B6" w:rsidRPr="00FD7116">
        <w:rPr>
          <w:rFonts w:ascii="Times New Roman" w:hAnsi="Times New Roman" w:cs="Times New Roman"/>
          <w:noProof/>
          <w:sz w:val="26"/>
          <w:szCs w:val="26"/>
          <w:lang w:val="vi-VN"/>
        </w:rPr>
        <w:t>N</w:t>
      </w:r>
      <w:r w:rsidR="007B3AEE" w:rsidRPr="00FD7116">
        <w:rPr>
          <w:rFonts w:ascii="Times New Roman" w:hAnsi="Times New Roman" w:cs="Times New Roman"/>
          <w:noProof/>
          <w:sz w:val="26"/>
          <w:szCs w:val="26"/>
          <w:lang w:val="vi-VN"/>
        </w:rPr>
        <w:t xml:space="preserve">ăng lực sản xuất; và </w:t>
      </w:r>
      <w:r w:rsidR="00A102B6" w:rsidRPr="00FD7116">
        <w:rPr>
          <w:rFonts w:ascii="Times New Roman" w:hAnsi="Times New Roman" w:cs="Times New Roman"/>
          <w:noProof/>
          <w:sz w:val="26"/>
          <w:szCs w:val="26"/>
          <w:lang w:val="vi-VN"/>
        </w:rPr>
        <w:t>N</w:t>
      </w:r>
      <w:r w:rsidR="007B3AEE" w:rsidRPr="00FD7116">
        <w:rPr>
          <w:rFonts w:ascii="Times New Roman" w:hAnsi="Times New Roman" w:cs="Times New Roman"/>
          <w:noProof/>
          <w:sz w:val="26"/>
          <w:szCs w:val="26"/>
          <w:lang w:val="vi-VN"/>
        </w:rPr>
        <w:t xml:space="preserve">ăng lực phát triển thị trường. </w:t>
      </w:r>
      <w:r w:rsidR="007B3AEE" w:rsidRPr="00220758">
        <w:rPr>
          <w:rFonts w:ascii="Times New Roman" w:hAnsi="Times New Roman" w:cs="Times New Roman"/>
          <w:noProof/>
          <w:sz w:val="26"/>
          <w:szCs w:val="26"/>
          <w:lang w:val="vi-VN"/>
        </w:rPr>
        <w:t>Để thực hiện việc này, bên cạnh Trung tâm Nghiên cứu và phát triển chiếu sáng</w:t>
      </w:r>
      <w:r w:rsidR="00401A2D" w:rsidRPr="00220758">
        <w:rPr>
          <w:rFonts w:ascii="Times New Roman" w:hAnsi="Times New Roman" w:cs="Times New Roman"/>
          <w:noProof/>
          <w:sz w:val="26"/>
          <w:szCs w:val="26"/>
          <w:lang w:val="vi-VN"/>
        </w:rPr>
        <w:t xml:space="preserve"> (LED Lighting R&amp;D Center)</w:t>
      </w:r>
      <w:r w:rsidR="007B3AEE" w:rsidRPr="00220758">
        <w:rPr>
          <w:rFonts w:ascii="Times New Roman" w:hAnsi="Times New Roman" w:cs="Times New Roman"/>
          <w:noProof/>
          <w:sz w:val="26"/>
          <w:szCs w:val="26"/>
          <w:lang w:val="vi-VN"/>
        </w:rPr>
        <w:t xml:space="preserve"> đã được thành lập từ 2011, có nhiệm vụ nghiên cứu đưa các thành tựu mới nhất của khoa học vật lý, vật liệu, sinh học và năng lượng tái tạo vào sản phẩm mới, sản phẩm cải tiến, tháng 11/2020 Rạng Đông đã thành lập thêm Trung tâm Nghiên cứu và phát triển kỹ thuật số</w:t>
      </w:r>
      <w:r w:rsidR="00401A2D" w:rsidRPr="00220758">
        <w:rPr>
          <w:rFonts w:ascii="Times New Roman" w:hAnsi="Times New Roman" w:cs="Times New Roman"/>
          <w:noProof/>
          <w:sz w:val="26"/>
          <w:szCs w:val="26"/>
          <w:lang w:val="vi-VN"/>
        </w:rPr>
        <w:t xml:space="preserve"> (Digital R&amp;D Center)</w:t>
      </w:r>
      <w:r w:rsidR="007B3AEE" w:rsidRPr="00220758">
        <w:rPr>
          <w:rFonts w:ascii="Times New Roman" w:hAnsi="Times New Roman" w:cs="Times New Roman"/>
          <w:noProof/>
          <w:sz w:val="26"/>
          <w:szCs w:val="26"/>
          <w:lang w:val="vi-VN"/>
        </w:rPr>
        <w:t xml:space="preserve">, với trách nhiệm làm đầu não tiếp nhận, chuyển giao và phát triển các thành tựu của công nghệ kỹ thuật số đưa vào quá trình sản xuất kinh doanh, đặc biệt là phát triển dòng sản phẩm chiến lược HST LED 4.0. Trong sản xuất Rạng Đông quyết tâm thực hiện các bước chuyển nhanh chóng để chuyển đổi từ trình độ sản xuất trung bình sang trình </w:t>
      </w:r>
      <w:r w:rsidR="007B3AEE" w:rsidRPr="00220758">
        <w:rPr>
          <w:rFonts w:ascii="Times New Roman" w:hAnsi="Times New Roman" w:cs="Times New Roman"/>
          <w:noProof/>
          <w:sz w:val="26"/>
          <w:szCs w:val="26"/>
          <w:lang w:val="vi-VN"/>
        </w:rPr>
        <w:lastRenderedPageBreak/>
        <w:t>độ cao, thúc đẩy nhanh năng lực sản xuất số lượng lớn, đảm bảo các tiêu chuẩn của thị trường G7, G20, đặc biệt là các tiêu chuẩn nội bộ của các tập đoàn đa quốc gia. Rạng Đông từng bước hình thành chuỗi cung ứng với hệ sinh thái sản xuất kinh doanh riêng, phát triển hợp tác và kết nối với các nhà cung cấp để sớm hiện thực hóa giấc mơ “Make in Vietnam”.</w:t>
      </w:r>
    </w:p>
    <w:p w14:paraId="7D912E74" w14:textId="6A9F2959" w:rsidR="00E6190D" w:rsidRPr="00E6190D" w:rsidRDefault="00E6190D" w:rsidP="00E6190D">
      <w:pPr>
        <w:tabs>
          <w:tab w:val="left" w:pos="993"/>
        </w:tabs>
        <w:spacing w:before="120" w:after="120" w:line="360" w:lineRule="auto"/>
        <w:ind w:firstLine="360"/>
        <w:jc w:val="both"/>
        <w:rPr>
          <w:rFonts w:ascii="Times New Roman" w:hAnsi="Times New Roman" w:cs="Times New Roman"/>
          <w:noProof/>
          <w:sz w:val="26"/>
          <w:szCs w:val="26"/>
          <w:lang w:val="vi-VN"/>
        </w:rPr>
      </w:pPr>
      <w:r w:rsidRPr="00E6190D">
        <w:rPr>
          <w:rFonts w:ascii="Times New Roman" w:hAnsi="Times New Roman" w:cs="Times New Roman"/>
          <w:noProof/>
          <w:sz w:val="26"/>
          <w:szCs w:val="26"/>
          <w:lang w:val="vi-VN"/>
        </w:rPr>
        <w:t>Năng lực nghiên cứu, thiết kế, năng lực sản xuất được nâng cao trình độ tự động hóa, số hóa, kết nối mặc dù trong phạm vi còn hạn chế trong cả kết nối ngang và dọc bước đầu đã đáp ứng chiến lược sản phẩm và dịch vụ mới, đáp ứng yêu cầu xuất khẩu.</w:t>
      </w:r>
    </w:p>
    <w:p w14:paraId="1BAC0A07" w14:textId="77777777" w:rsidR="0070714C" w:rsidRDefault="007B3AEE"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Quá trình chuyển đổi mô hình kinh doanh</w:t>
      </w:r>
      <w:r w:rsidR="0070714C">
        <w:rPr>
          <w:rFonts w:ascii="Times New Roman" w:hAnsi="Times New Roman" w:cs="Times New Roman"/>
          <w:b/>
          <w:noProof/>
          <w:sz w:val="26"/>
          <w:szCs w:val="26"/>
          <w:lang w:val="vi-VN"/>
        </w:rPr>
        <w:t>.</w:t>
      </w:r>
      <w:r w:rsidRPr="00220758">
        <w:rPr>
          <w:rFonts w:ascii="Times New Roman" w:hAnsi="Times New Roman" w:cs="Times New Roman"/>
          <w:noProof/>
          <w:sz w:val="26"/>
          <w:szCs w:val="26"/>
          <w:lang w:val="vi-VN"/>
        </w:rPr>
        <w:t xml:space="preserve"> </w:t>
      </w:r>
      <w:r w:rsidR="0070714C" w:rsidRPr="00EE1965">
        <w:rPr>
          <w:rFonts w:ascii="Times New Roman" w:hAnsi="Times New Roman" w:cs="Times New Roman"/>
          <w:noProof/>
          <w:sz w:val="26"/>
          <w:szCs w:val="26"/>
          <w:lang w:val="vi-VN"/>
        </w:rPr>
        <w:t>Chấp nhận mô hình lai, duy trì mô hình kinh doanh truyền thống (Pipeline) theo kiểu  tuyến tính nhưng được làm mới bằng công nghệ số, đồng thời từng bước phát triển mô hình kinh doanh mới trên các nền tảng số, tham gia vào các hệ sinh thái mở, và thúc đẩy thương mại điện tử cũng như truyền thông kỹ thuật số, nhờ đó đã từng bước chuyển từ mô hình B2B sang B2C, O2O, D2C</w:t>
      </w:r>
      <w:r w:rsidR="0070714C">
        <w:rPr>
          <w:rFonts w:ascii="Times New Roman" w:hAnsi="Times New Roman" w:cs="Times New Roman"/>
          <w:noProof/>
          <w:sz w:val="26"/>
          <w:szCs w:val="26"/>
          <w:lang w:val="vi-VN"/>
        </w:rPr>
        <w:t>, C2C,</w:t>
      </w:r>
      <w:r w:rsidR="0070714C" w:rsidRPr="00EE1965">
        <w:rPr>
          <w:rFonts w:ascii="Times New Roman" w:hAnsi="Times New Roman" w:cs="Times New Roman"/>
          <w:noProof/>
          <w:sz w:val="26"/>
          <w:szCs w:val="26"/>
          <w:lang w:val="vi-VN"/>
        </w:rPr>
        <w:t xml:space="preserve"> ngày càng thấu hiểu khách hàng hơn, đồng kiến tạo</w:t>
      </w:r>
      <w:r w:rsidR="0070714C">
        <w:rPr>
          <w:rFonts w:ascii="Times New Roman" w:hAnsi="Times New Roman" w:cs="Times New Roman"/>
          <w:noProof/>
          <w:sz w:val="26"/>
          <w:szCs w:val="26"/>
          <w:lang w:val="vi-VN"/>
        </w:rPr>
        <w:t xml:space="preserve"> </w:t>
      </w:r>
      <w:r w:rsidR="0070714C" w:rsidRPr="00EE1965">
        <w:rPr>
          <w:rFonts w:ascii="Times New Roman" w:hAnsi="Times New Roman" w:cs="Times New Roman"/>
          <w:noProof/>
          <w:sz w:val="26"/>
          <w:szCs w:val="26"/>
          <w:lang w:val="vi-VN"/>
        </w:rPr>
        <w:t>giá trị cùng khách hàng.</w:t>
      </w:r>
      <w:r w:rsidRPr="00220758">
        <w:rPr>
          <w:rFonts w:ascii="Times New Roman" w:hAnsi="Times New Roman" w:cs="Times New Roman"/>
          <w:noProof/>
          <w:sz w:val="26"/>
          <w:szCs w:val="26"/>
          <w:lang w:val="vi-VN"/>
        </w:rPr>
        <w:t xml:space="preserve"> </w:t>
      </w:r>
    </w:p>
    <w:p w14:paraId="578DEA1E" w14:textId="65D61883" w:rsidR="007B3AEE" w:rsidRPr="0070714C" w:rsidRDefault="007B3AEE" w:rsidP="0070714C">
      <w:pPr>
        <w:tabs>
          <w:tab w:val="left" w:pos="851"/>
        </w:tabs>
        <w:spacing w:before="120" w:after="120" w:line="360" w:lineRule="auto"/>
        <w:ind w:firstLine="360"/>
        <w:jc w:val="both"/>
        <w:rPr>
          <w:rFonts w:ascii="Times New Roman" w:hAnsi="Times New Roman" w:cs="Times New Roman"/>
          <w:noProof/>
          <w:sz w:val="26"/>
          <w:szCs w:val="26"/>
          <w:lang w:val="vi-VN"/>
        </w:rPr>
      </w:pPr>
      <w:r w:rsidRPr="0070714C">
        <w:rPr>
          <w:rFonts w:ascii="Times New Roman" w:hAnsi="Times New Roman" w:cs="Times New Roman"/>
          <w:noProof/>
          <w:sz w:val="26"/>
          <w:szCs w:val="26"/>
          <w:lang w:val="vi-VN"/>
        </w:rPr>
        <w:t>Mô hình kinh doanh mới là mô hình kinh doanh hệ sinh thái LED 4.0, kinh doanh nền tảng, kinh doanh dựa trên nguyên tắc mới của tiếp thị 4.0, bằng nhân cách hóa thương hiệu với các giá trị của con người, cá biệt hóa thương hiệu, lan tỏa ảnh hưởng của thương hiệu trong các hội nhóm khách hàng, tăng cường trải nghiệm khách hàng bằng mô hình thực - ảo.</w:t>
      </w:r>
    </w:p>
    <w:p w14:paraId="7A5B74E2" w14:textId="50E5D8FB" w:rsidR="007B3AEE" w:rsidRDefault="007B3AEE" w:rsidP="00A102B6">
      <w:pPr>
        <w:spacing w:before="120" w:after="120" w:line="360" w:lineRule="auto"/>
        <w:ind w:firstLine="360"/>
        <w:jc w:val="both"/>
        <w:rPr>
          <w:rFonts w:ascii="Times New Roman" w:hAnsi="Times New Roman" w:cs="Times New Roman"/>
          <w:noProof/>
          <w:sz w:val="26"/>
          <w:szCs w:val="26"/>
          <w:lang w:val="vi-VN"/>
        </w:rPr>
      </w:pPr>
      <w:r w:rsidRPr="00940F56">
        <w:rPr>
          <w:rFonts w:ascii="Times New Roman" w:hAnsi="Times New Roman" w:cs="Times New Roman"/>
          <w:noProof/>
          <w:sz w:val="26"/>
          <w:szCs w:val="26"/>
          <w:lang w:val="vi-VN"/>
        </w:rPr>
        <w:t>Thực hiện chuyển đổi số, với phương châm tư duy tổng thể, hành động cụ thể, hành động có trọng tâm, trọng điểm từng kỳ, không làm tràn lan. Rạng Đông lựa chọn đột phá chuyển đối số khâu đầu ra, lấy đây làm khâu dẫn, kéo theo sự chuyển dịch của toàn hệ thống. Nguyên tắc chuyển đổi là di động (mobile) và thời gian thực (real time), đối tượng phục vụ được chia làm hai nhóm là người của Rạng Đông (gồm CBCNV và tiếp thị) và khách hàng (đại lý, đối tác và người dùng cuối). Phân hệ số của khâu đầu ra được thiết kế dựa trên 02 lớp: nền tảng dữ liệu (data warehouse) và bộ não xử lý ra quyết định ERP – bán hàng. Các phần mềm chuyên dụng phục phụ chăm sóc điểm bán (POS), quản trị hệ thống phân phối (DMS), quản trị quan hệ khách hàng (CRM), trung tâm chăm sóc khách hàng (Call Center), báo cáo thông minh (BI), hệ thống showroom 3D thực - ảo, tuần tự được triển khai tích hợp từng bước vào hệ thống, kết hợp với các hoạt động đổi mới truyền thông online, truyền thông trải nghiệm đã góp phần xây dựng nên một diện mạo của Rạng Đông mới – công nghệ cao, văn minh, hiện đại, đóng góp tích cực cho tăng trưởng doanh thu và tạo niềm tin rất lớn cho khách hàng về sự chuyển mình đúng hướng của Rạng Đông.</w:t>
      </w:r>
    </w:p>
    <w:p w14:paraId="1CC20248" w14:textId="61773B5F" w:rsidR="004B0D88" w:rsidRPr="00A4580A" w:rsidRDefault="004B0D88" w:rsidP="00A102B6">
      <w:pPr>
        <w:spacing w:before="120" w:after="120" w:line="360" w:lineRule="auto"/>
        <w:ind w:firstLine="360"/>
        <w:jc w:val="both"/>
        <w:rPr>
          <w:rFonts w:ascii="Times New Roman" w:hAnsi="Times New Roman" w:cs="Times New Roman"/>
          <w:noProof/>
          <w:color w:val="000000" w:themeColor="text1"/>
          <w:sz w:val="26"/>
          <w:szCs w:val="26"/>
          <w:lang w:val="vi-VN"/>
        </w:rPr>
      </w:pPr>
      <w:r w:rsidRPr="00A4580A">
        <w:rPr>
          <w:rFonts w:ascii="Times New Roman" w:hAnsi="Times New Roman" w:cs="Times New Roman"/>
          <w:noProof/>
          <w:color w:val="000000" w:themeColor="text1"/>
          <w:sz w:val="26"/>
          <w:szCs w:val="26"/>
          <w:lang w:val="vi-VN"/>
        </w:rPr>
        <w:lastRenderedPageBreak/>
        <w:t xml:space="preserve">Thúc đẩy thử nghiệm mô hình kinh doanh mới: Phát triển kinh doanh TMĐT nội địa, TMĐT quốc tế, </w:t>
      </w:r>
      <w:r w:rsidR="00B34A06" w:rsidRPr="00A4580A">
        <w:rPr>
          <w:rFonts w:ascii="Times New Roman" w:hAnsi="Times New Roman" w:cs="Times New Roman"/>
          <w:noProof/>
          <w:color w:val="000000" w:themeColor="text1"/>
          <w:sz w:val="26"/>
          <w:szCs w:val="26"/>
          <w:lang w:val="vi-VN"/>
        </w:rPr>
        <w:t>tham gia vào các nền tảng kinh doanh và triển khai nền tảng kinh doanh Rạng Đông (Rang Đông IoT Platform)</w:t>
      </w:r>
      <w:r w:rsidR="0070714C" w:rsidRPr="00A4580A">
        <w:rPr>
          <w:rFonts w:ascii="Times New Roman" w:hAnsi="Times New Roman" w:cs="Times New Roman"/>
          <w:noProof/>
          <w:color w:val="000000" w:themeColor="text1"/>
          <w:sz w:val="26"/>
          <w:szCs w:val="26"/>
          <w:lang w:val="vi-VN"/>
        </w:rPr>
        <w:t>.</w:t>
      </w:r>
    </w:p>
    <w:p w14:paraId="21A00933" w14:textId="3C6FE89E" w:rsidR="007B3AEE" w:rsidRPr="00FD7116" w:rsidRDefault="00FD7116" w:rsidP="007D1D59">
      <w:pPr>
        <w:pStyle w:val="ListParagraph"/>
        <w:numPr>
          <w:ilvl w:val="1"/>
          <w:numId w:val="7"/>
        </w:numPr>
        <w:tabs>
          <w:tab w:val="left" w:pos="993"/>
        </w:tabs>
        <w:spacing w:before="120" w:after="120" w:line="360" w:lineRule="auto"/>
        <w:ind w:left="0" w:firstLine="426"/>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C</w:t>
      </w:r>
      <w:r w:rsidR="007B3AEE" w:rsidRPr="006D42F4">
        <w:rPr>
          <w:rFonts w:ascii="Times New Roman" w:hAnsi="Times New Roman" w:cs="Times New Roman"/>
          <w:b/>
          <w:noProof/>
          <w:sz w:val="26"/>
          <w:szCs w:val="26"/>
          <w:lang w:val="vi-VN"/>
        </w:rPr>
        <w:t>huyển đổi mô hình điều hành.</w:t>
      </w:r>
      <w:r w:rsidR="007B3AEE" w:rsidRPr="00FD7116">
        <w:rPr>
          <w:rFonts w:ascii="Times New Roman" w:hAnsi="Times New Roman" w:cs="Times New Roman"/>
          <w:noProof/>
          <w:sz w:val="26"/>
          <w:szCs w:val="26"/>
          <w:lang w:val="vi-VN"/>
        </w:rPr>
        <w:t xml:space="preserve"> Với chủ trương công cụ chuẩn quốc tế, thực tiễn áp dụng tại Rạng Đông, ngay từ đầu Rạng Đông đã xác định sử dụng các bộ tiêu chuẩn quốc tế làm nền tảng (ISO 9001, ISO 14001, ISO 50001, ISO 26001, ISO 27001, BSCI, SA8000), kết hợp triển khai đồng thời hai bộ công cụ: a) bộ công cụ cải tiến năng suất chất lượng TPS kết hợp với LEAN Six Sigma (LSS); và b) bộ công cụ quản trị chiến lược bằng BSC – KPI, các chương trình trọng tâm và gần đây nhất là hệ thống thiết lập mục tiêu và quản trị công việc vượt trội (OKRs). TPS và LSS giúp cho Rạng Đông hình thành văn hóa cải tiến liên tục, phát triển tổ chức tinh gọn, hiệu quả cao, hiệu suất tốt. BSC-KPI và các chương trình trọng tâm tạo cho Rạng Đông sự cân bằng chiến lược cần thiết để phát triển bền vững. Các công cụ Design Thinking và CANVAS giúp đội ngũ Rạng Đông giải phóng sáng tạo, thuấn nhuần tư duy phụng sự khách hàng. Hệ thống OKRs giúp Rạng Đông tập trung cao độ các nguồn lực, tạo sự gắn kết thống nhất trong toàn hệ thống, cộng hưởng tạo sức mạnh tổng hợp để hoàn thành các mục tiêu bứt phá.</w:t>
      </w:r>
    </w:p>
    <w:p w14:paraId="138DB030" w14:textId="52A3222C" w:rsidR="007B3AEE" w:rsidRPr="00940F56" w:rsidRDefault="007B3AEE" w:rsidP="00FD7116">
      <w:pPr>
        <w:tabs>
          <w:tab w:val="left" w:pos="993"/>
        </w:tabs>
        <w:spacing w:before="120" w:after="120" w:line="360" w:lineRule="auto"/>
        <w:ind w:firstLine="426"/>
        <w:jc w:val="both"/>
        <w:rPr>
          <w:rFonts w:ascii="Times New Roman" w:hAnsi="Times New Roman" w:cs="Times New Roman"/>
          <w:noProof/>
          <w:sz w:val="26"/>
          <w:szCs w:val="26"/>
          <w:lang w:val="vi-VN"/>
        </w:rPr>
      </w:pPr>
      <w:r w:rsidRPr="00940F56">
        <w:rPr>
          <w:rFonts w:ascii="Times New Roman" w:hAnsi="Times New Roman" w:cs="Times New Roman"/>
          <w:noProof/>
          <w:sz w:val="26"/>
          <w:szCs w:val="26"/>
          <w:lang w:val="vi-VN"/>
        </w:rPr>
        <w:t>Xuất phát điểm từ việc chuẩn hóa qui trình, chuẩn hóa biểu mẫu, thiết lập các dòng chảy thông tin, tiến tới hình thành các cơ sở dữ liệu dùng chung, kết nối và khai thác dữ liệu cục bộ, rồi liên bộ phận và liên tục mở rộng phạm vi cả về chiều ngang và chiều dọc, tại thời điểm hiện nay Rạng Đông đã hình thành 07 trung tâm điều hành số. Các trung tâm này</w:t>
      </w:r>
      <w:r w:rsidR="0070714C">
        <w:rPr>
          <w:rFonts w:ascii="Times New Roman" w:hAnsi="Times New Roman" w:cs="Times New Roman"/>
          <w:noProof/>
          <w:sz w:val="26"/>
          <w:szCs w:val="26"/>
          <w:lang w:val="vi-VN"/>
        </w:rPr>
        <w:t xml:space="preserve"> hiện còn hoạt động rời rạc, chưa kết nối liên hoàn, đồng bộ, nhưng </w:t>
      </w:r>
      <w:r w:rsidRPr="00940F56">
        <w:rPr>
          <w:rFonts w:ascii="Times New Roman" w:hAnsi="Times New Roman" w:cs="Times New Roman"/>
          <w:noProof/>
          <w:sz w:val="26"/>
          <w:szCs w:val="26"/>
          <w:lang w:val="vi-VN"/>
        </w:rPr>
        <w:t>sẽ là các hạt nhân trong tương lai không xa của các hệ thống điều hành thông minh, sản xuất thông minh, kinh doanh thông minh, tạo tiền đề để đến 2030 Rạng Đông sẽ trở thành doanh nghiệp thông minh vững vàng trong hệ sinh thái kinh doanh số.</w:t>
      </w:r>
    </w:p>
    <w:p w14:paraId="3DACDFEE" w14:textId="1E1387AE" w:rsidR="007B3AEE" w:rsidRPr="00FD7116" w:rsidRDefault="00FD7116"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C</w:t>
      </w:r>
      <w:r w:rsidR="007B3AEE" w:rsidRPr="006D42F4">
        <w:rPr>
          <w:rFonts w:ascii="Times New Roman" w:hAnsi="Times New Roman" w:cs="Times New Roman"/>
          <w:b/>
          <w:noProof/>
          <w:sz w:val="26"/>
          <w:szCs w:val="26"/>
          <w:lang w:val="vi-VN"/>
        </w:rPr>
        <w:t>huyển đổi quá trình.</w:t>
      </w:r>
      <w:r w:rsidR="007B3AEE" w:rsidRPr="00FD7116">
        <w:rPr>
          <w:rFonts w:ascii="Times New Roman" w:hAnsi="Times New Roman" w:cs="Times New Roman"/>
          <w:noProof/>
          <w:sz w:val="26"/>
          <w:szCs w:val="26"/>
          <w:lang w:val="vi-VN"/>
        </w:rPr>
        <w:t xml:space="preserve"> Hoạt động của doanh nghiệp về bản chất là tập hợp của một hệ thống các quá trình để biến đổi các yếu tố đầu vào thành sản phẩm và dịch vụ đầu ra. Quá trình này tạo nên 03 dòng chảy kinh doanh tiêu biểu: dòng vật chất (sản phẩm và dịch vụ), dòng thông tin và dòng tiền. Quản trị các dòng chảy về thực chất là quản trị các chuỗi hoạt động, các chuỗi cung ứng xuyên suốt vòng đời sản phẩm và dịch vụ. Chuỗi được tạo thành bởi nhiều mắt xích, mỗi mắt xích tạo nên một giá trị tăng thêm, nhiều giá trị tăng thêm kết hợp thành chuỗi giá trị, nhiều chuỗi giá trị kết nối thành hệ giá trị. Một hệ giá trị có quan hệ hữu cơ với môi trường kinh doanh, có khả năng tiếp nhận, sản sinh, nuôi dưỡng và không </w:t>
      </w:r>
      <w:r w:rsidR="007B3AEE" w:rsidRPr="00FD7116">
        <w:rPr>
          <w:rFonts w:ascii="Times New Roman" w:hAnsi="Times New Roman" w:cs="Times New Roman"/>
          <w:noProof/>
          <w:sz w:val="26"/>
          <w:szCs w:val="26"/>
          <w:lang w:val="vi-VN"/>
        </w:rPr>
        <w:lastRenderedPageBreak/>
        <w:t>ngừng phát triển tri thức mới, liên tục tạo ra các giá trị mới, tạo nên một hệ sinh thái kinh doanh mở, sáng tạo.</w:t>
      </w:r>
    </w:p>
    <w:p w14:paraId="2C1773AC" w14:textId="77777777" w:rsidR="007B3AEE" w:rsidRPr="00940F56" w:rsidRDefault="007B3AEE" w:rsidP="00FD7116">
      <w:pPr>
        <w:tabs>
          <w:tab w:val="left" w:pos="851"/>
        </w:tabs>
        <w:spacing w:before="120" w:after="120" w:line="360" w:lineRule="auto"/>
        <w:ind w:firstLine="360"/>
        <w:jc w:val="both"/>
        <w:rPr>
          <w:rFonts w:ascii="Times New Roman" w:hAnsi="Times New Roman" w:cs="Times New Roman"/>
          <w:noProof/>
          <w:sz w:val="26"/>
          <w:szCs w:val="26"/>
          <w:lang w:val="vi-VN"/>
        </w:rPr>
      </w:pPr>
      <w:r w:rsidRPr="00940F56">
        <w:rPr>
          <w:rFonts w:ascii="Times New Roman" w:hAnsi="Times New Roman" w:cs="Times New Roman"/>
          <w:noProof/>
          <w:sz w:val="26"/>
          <w:szCs w:val="26"/>
          <w:lang w:val="vi-VN"/>
        </w:rPr>
        <w:t>Chuyển đổi số là quá trình được khởi đầu bằng việc chuẩn hóa qui trình, tiến tới thực hiện các kết nối ngang theo lớp (lớp machine layer, lớp SCADA, lớp MES), tích hợp kết nối dọc giữa các lớp, chuyển thông tin về bộ não trung tâm ERP, hình thành một hệ thống kết nối tự động (giảm dần sự tham gia của con người), có năng lực tổng hợp, phân tích và xử lý dữ liệu, cảnh báo, dự báo và ra quyết định dựa trên dữ liệu lớn và trí tuệ nhân tạo – từ đó hình thành một nền sản xuất thông minh. Hiện nay, các dự án chuyển đổi số của hai Xưởng sản xuất đã triển khai đến giai đoạn kết nối MES và đang hoàn thiện trung tâm điều hành số, theo dõi kiểm soát và điều hành theo thời gian thực.</w:t>
      </w:r>
    </w:p>
    <w:p w14:paraId="1ABD4888" w14:textId="31AF1009" w:rsidR="007B3AEE" w:rsidRDefault="00FD7116"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C</w:t>
      </w:r>
      <w:r w:rsidR="007B3AEE" w:rsidRPr="006D42F4">
        <w:rPr>
          <w:rFonts w:ascii="Times New Roman" w:hAnsi="Times New Roman" w:cs="Times New Roman"/>
          <w:b/>
          <w:noProof/>
          <w:sz w:val="26"/>
          <w:szCs w:val="26"/>
          <w:lang w:val="vi-VN"/>
        </w:rPr>
        <w:t>huyển đổi tổ chức</w:t>
      </w:r>
      <w:r w:rsidR="00056CC7">
        <w:rPr>
          <w:rFonts w:ascii="Times New Roman" w:hAnsi="Times New Roman" w:cs="Times New Roman"/>
          <w:b/>
          <w:noProof/>
          <w:sz w:val="26"/>
          <w:szCs w:val="26"/>
          <w:lang w:val="vi-VN"/>
        </w:rPr>
        <w:t xml:space="preserve"> và con người</w:t>
      </w:r>
      <w:r w:rsidR="007B3AEE" w:rsidRPr="006D42F4">
        <w:rPr>
          <w:rFonts w:ascii="Times New Roman" w:hAnsi="Times New Roman" w:cs="Times New Roman"/>
          <w:b/>
          <w:noProof/>
          <w:sz w:val="26"/>
          <w:szCs w:val="26"/>
          <w:lang w:val="vi-VN"/>
        </w:rPr>
        <w:t>.</w:t>
      </w:r>
      <w:r w:rsidR="007B3AEE" w:rsidRPr="00FD7116">
        <w:rPr>
          <w:rFonts w:ascii="Times New Roman" w:hAnsi="Times New Roman" w:cs="Times New Roman"/>
          <w:noProof/>
          <w:sz w:val="26"/>
          <w:szCs w:val="26"/>
          <w:lang w:val="vi-VN"/>
        </w:rPr>
        <w:t xml:space="preserve"> Cơ cấu tổ chức – thể hiện cách chúng ta tái cơ cấu các nguồn lực. Nguồn lực của Rạng Đông sẽ tập trung để đột phá khâu đầu ra và phát triển hệ sinh thái LED 4.0. Đó là lý do trong thời gian qua Công ty tập trung tái cấu trúc Khối Bán hàng, tổ chức lại Khối Hỗ trợ thị trường, </w:t>
      </w:r>
      <w:r w:rsidR="00504A37">
        <w:rPr>
          <w:rFonts w:ascii="Times New Roman" w:hAnsi="Times New Roman" w:cs="Times New Roman"/>
          <w:noProof/>
          <w:sz w:val="26"/>
          <w:szCs w:val="26"/>
          <w:lang w:val="vi-VN"/>
        </w:rPr>
        <w:t xml:space="preserve">phát triển Trung tâm Thông tin và Thương mại điện tử, thành lập Khối Hội nhập quốc tế và tham gia chuỗi giá trị toàn cầu trong bình thường mới, </w:t>
      </w:r>
      <w:r w:rsidR="007B3AEE" w:rsidRPr="00FD7116">
        <w:rPr>
          <w:rFonts w:ascii="Times New Roman" w:hAnsi="Times New Roman" w:cs="Times New Roman"/>
          <w:noProof/>
          <w:sz w:val="26"/>
          <w:szCs w:val="26"/>
          <w:lang w:val="vi-VN"/>
        </w:rPr>
        <w:t xml:space="preserve">thành lập mới Khối Hệ sinh thái LED 4.0 và CTDA với hạt nhân là Trung tâm nghiên cứu và phát triển hệ sinh thái LED 4.0 (C4LED), thành lập Trung tâm Nghiên cứu và phát triển kỹ thuật số - làm đầu não cho việc ứng dụng công nghệ số vào hoạt động sản xuất kinh doanh, đặc biệt là phát triển dòng sản phẩm chiến lược Hệ sinh thái LED 4.0. </w:t>
      </w:r>
    </w:p>
    <w:p w14:paraId="50E471F4" w14:textId="682966DA" w:rsidR="00504A37" w:rsidRDefault="00504A37" w:rsidP="00504A37">
      <w:pPr>
        <w:tabs>
          <w:tab w:val="left" w:pos="851"/>
        </w:tabs>
        <w:spacing w:before="120" w:after="120" w:line="360" w:lineRule="auto"/>
        <w:ind w:firstLine="360"/>
        <w:jc w:val="both"/>
        <w:rPr>
          <w:rFonts w:ascii="Times New Roman" w:hAnsi="Times New Roman" w:cs="Times New Roman"/>
          <w:noProof/>
          <w:sz w:val="26"/>
          <w:szCs w:val="26"/>
          <w:lang w:val="vi-VN"/>
        </w:rPr>
      </w:pPr>
      <w:r>
        <w:rPr>
          <w:rFonts w:ascii="Times New Roman" w:hAnsi="Times New Roman" w:cs="Times New Roman"/>
          <w:noProof/>
          <w:sz w:val="26"/>
          <w:szCs w:val="26"/>
          <w:lang w:val="vi-VN"/>
        </w:rPr>
        <w:t>Xác định con người là yếu tố then chốt quyết định sự thành công của chuyển đổi số, bên cạnh các phẩm chất truyền thống đã hình thành bộ Gens 6T (</w:t>
      </w:r>
      <w:r w:rsidR="00DB63C2">
        <w:rPr>
          <w:rFonts w:ascii="Times New Roman" w:hAnsi="Times New Roman" w:cs="Times New Roman"/>
          <w:noProof/>
          <w:sz w:val="26"/>
          <w:szCs w:val="26"/>
          <w:lang w:val="vi-VN"/>
        </w:rPr>
        <w:t>Tận tâm, tân lực, tự tin, tự trọng, tự giác và trung thực</w:t>
      </w:r>
      <w:r>
        <w:rPr>
          <w:rFonts w:ascii="Times New Roman" w:hAnsi="Times New Roman" w:cs="Times New Roman"/>
          <w:noProof/>
          <w:sz w:val="26"/>
          <w:szCs w:val="26"/>
          <w:lang w:val="vi-VN"/>
        </w:rPr>
        <w:t>), 4 Cùng (</w:t>
      </w:r>
      <w:r w:rsidR="00DB63C2">
        <w:rPr>
          <w:rFonts w:ascii="Times New Roman" w:hAnsi="Times New Roman" w:cs="Times New Roman"/>
          <w:noProof/>
          <w:sz w:val="26"/>
          <w:szCs w:val="26"/>
          <w:lang w:val="vi-VN"/>
        </w:rPr>
        <w:t>cùng hướng nhìn, cùng tấm lòng, cùng làm, cùng hưởng</w:t>
      </w:r>
      <w:r>
        <w:rPr>
          <w:rFonts w:ascii="Times New Roman" w:hAnsi="Times New Roman" w:cs="Times New Roman"/>
          <w:noProof/>
          <w:sz w:val="26"/>
          <w:szCs w:val="26"/>
          <w:lang w:val="vi-VN"/>
        </w:rPr>
        <w:t xml:space="preserve">) của người Rạng Đông, bối cảnh mới </w:t>
      </w:r>
      <w:r w:rsidR="00DB63C2">
        <w:rPr>
          <w:rFonts w:ascii="Times New Roman" w:hAnsi="Times New Roman" w:cs="Times New Roman"/>
          <w:noProof/>
          <w:sz w:val="26"/>
          <w:szCs w:val="26"/>
          <w:lang w:val="vi-VN"/>
        </w:rPr>
        <w:t>đòi hỏi các phẩm chất mới. Đó là: Kiến tạo, thích ứng</w:t>
      </w:r>
      <w:r w:rsidR="0097315D">
        <w:rPr>
          <w:rFonts w:ascii="Times New Roman" w:hAnsi="Times New Roman" w:cs="Times New Roman"/>
          <w:noProof/>
          <w:sz w:val="26"/>
          <w:szCs w:val="26"/>
        </w:rPr>
        <w:t>, đột phá</w:t>
      </w:r>
      <w:r w:rsidR="00DB63C2">
        <w:rPr>
          <w:rFonts w:ascii="Times New Roman" w:hAnsi="Times New Roman" w:cs="Times New Roman"/>
          <w:noProof/>
          <w:sz w:val="26"/>
          <w:szCs w:val="26"/>
          <w:lang w:val="vi-VN"/>
        </w:rPr>
        <w:t xml:space="preserve"> và chuyên nghiệp.</w:t>
      </w:r>
      <w:r w:rsidR="001D51CB">
        <w:rPr>
          <w:rFonts w:ascii="Times New Roman" w:hAnsi="Times New Roman" w:cs="Times New Roman"/>
          <w:noProof/>
          <w:sz w:val="26"/>
          <w:szCs w:val="26"/>
          <w:lang w:val="vi-VN"/>
        </w:rPr>
        <w:t xml:space="preserve"> Thử thách mới chưa từng có đòi hỏi chúng ta không chỉ sáng tạo mà còn phải kiến tạo. Bình thường mới là khi bất bình thường trở thành bình thường – để tồn tại và làm chủ tình hình không có cách nào khác là cần thích ứng nhanh. Hội nhập với thế giới, đưa thương hiệu Rạng Đông đại diện cho chiếu sáng Việt Nam đi ra quốc tế - nơi chỉ có sự chuyên nghiệp mới được chấp nhận. Dù mới khởi động, nhưng ở Rạng Đông đã bắt đầu hình thành một phong cách làm việc mới, một khí thế làm việc mới và quan trọng hơn là một thế hệ tiếp nối năng động, hiện đại, chuyên nghiệp.</w:t>
      </w:r>
    </w:p>
    <w:p w14:paraId="53B4A5F2" w14:textId="77777777" w:rsidR="001D51CB" w:rsidRPr="00504A37" w:rsidRDefault="001D51CB" w:rsidP="00504A37">
      <w:pPr>
        <w:tabs>
          <w:tab w:val="left" w:pos="851"/>
        </w:tabs>
        <w:spacing w:before="120" w:after="120" w:line="360" w:lineRule="auto"/>
        <w:ind w:firstLine="360"/>
        <w:jc w:val="both"/>
        <w:rPr>
          <w:rFonts w:ascii="Times New Roman" w:hAnsi="Times New Roman" w:cs="Times New Roman"/>
          <w:noProof/>
          <w:sz w:val="26"/>
          <w:szCs w:val="26"/>
          <w:lang w:val="vi-VN"/>
        </w:rPr>
      </w:pPr>
    </w:p>
    <w:p w14:paraId="3A9119E2" w14:textId="036DB46A" w:rsidR="009D085F" w:rsidRPr="006D42F4" w:rsidRDefault="005F399D"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b/>
          <w:noProof/>
          <w:sz w:val="26"/>
          <w:szCs w:val="26"/>
          <w:lang w:val="vi-VN"/>
        </w:rPr>
      </w:pPr>
      <w:r w:rsidRPr="006D42F4">
        <w:rPr>
          <w:rFonts w:ascii="Times New Roman" w:hAnsi="Times New Roman" w:cs="Times New Roman"/>
          <w:b/>
          <w:noProof/>
          <w:sz w:val="26"/>
          <w:szCs w:val="26"/>
          <w:lang w:val="vi-VN"/>
        </w:rPr>
        <w:lastRenderedPageBreak/>
        <w:t>T</w:t>
      </w:r>
      <w:r w:rsidR="009D085F" w:rsidRPr="006D42F4">
        <w:rPr>
          <w:rFonts w:ascii="Times New Roman" w:hAnsi="Times New Roman" w:cs="Times New Roman"/>
          <w:b/>
          <w:noProof/>
          <w:sz w:val="26"/>
          <w:szCs w:val="26"/>
          <w:lang w:val="vi-VN"/>
        </w:rPr>
        <w:t>húc đẩy hội nhập trong điều kiện bình thường mới</w:t>
      </w:r>
      <w:r w:rsidR="006D42F4">
        <w:rPr>
          <w:rFonts w:ascii="Times New Roman" w:hAnsi="Times New Roman" w:cs="Times New Roman"/>
          <w:b/>
          <w:noProof/>
          <w:sz w:val="26"/>
          <w:szCs w:val="26"/>
          <w:lang w:val="vi-VN"/>
        </w:rPr>
        <w:t xml:space="preserve"> dựa trên công nghệ trực tuyến</w:t>
      </w:r>
    </w:p>
    <w:p w14:paraId="6B9ACFB6" w14:textId="56BDBD4E" w:rsidR="009D085F" w:rsidRPr="00DB425A" w:rsidRDefault="009D085F" w:rsidP="005F399D">
      <w:pPr>
        <w:spacing w:line="360" w:lineRule="auto"/>
        <w:ind w:firstLine="426"/>
        <w:jc w:val="both"/>
        <w:rPr>
          <w:rFonts w:ascii="Times New Roman" w:hAnsi="Times New Roman" w:cs="Times New Roman"/>
          <w:sz w:val="26"/>
          <w:szCs w:val="26"/>
          <w:lang w:val="vi-VN"/>
        </w:rPr>
      </w:pPr>
      <w:r w:rsidRPr="00DB425A">
        <w:rPr>
          <w:rFonts w:ascii="Times New Roman" w:hAnsi="Times New Roman" w:cs="Times New Roman"/>
          <w:sz w:val="26"/>
          <w:szCs w:val="26"/>
          <w:lang w:val="vi-VN"/>
        </w:rPr>
        <w:t xml:space="preserve">Với 16 FTA đã có hiệu lực, trong đó nhiều FTA thế hệ mới, nổi bật như EVFTA hay CPTPP, có thể thấy đường ra biển lớn của Việt Nam rộng mở hơn bao giờ hết. Bình thường mới thời hậu Covid 19 tiếp tục mở ra cơ hội chưa từng có để Việt Nam trở thành một trung tâm kinh tế mới của thế giới. Giờ đây, chỉ cần ngồi tại Việt Nam chúng ta vẫn có thể thực hiện giao dịch trên toàn cầu, đưa sản phẩm đến khắp mọi nơi trên thế giới, tham gia vào các chuỗi cung ứng của các tập đoàn đa quốc gia, chủ động hội nhập vào những mắt xích có giá trị gia tăng cao hơn trong chuỗi giá trị toàn cầu. </w:t>
      </w:r>
      <w:r w:rsidR="005F399D">
        <w:rPr>
          <w:rFonts w:ascii="Times New Roman" w:hAnsi="Times New Roman" w:cs="Times New Roman"/>
          <w:sz w:val="26"/>
          <w:szCs w:val="26"/>
          <w:lang w:val="vi-VN"/>
        </w:rPr>
        <w:t xml:space="preserve">Xuất khẩu tại chỗ, kinh doanh trực tuyến, thương mại không tiếp xúc, phát triển hệ sinh thái truyền thông và kinh doanh quốc tế, sớm đưa vào vận hành Trung tâm điều hành số của khối hội nhập quốc tế - đó là những bước tiến mới trên lộ trình chuyển đổi số để </w:t>
      </w:r>
      <w:r w:rsidRPr="00DB425A">
        <w:rPr>
          <w:rFonts w:ascii="Times New Roman" w:hAnsi="Times New Roman" w:cs="Times New Roman"/>
          <w:sz w:val="26"/>
          <w:szCs w:val="26"/>
          <w:lang w:val="vi-VN"/>
        </w:rPr>
        <w:t xml:space="preserve">giúp Rạng Đông </w:t>
      </w:r>
      <w:r w:rsidR="005F399D">
        <w:rPr>
          <w:rFonts w:ascii="Times New Roman" w:hAnsi="Times New Roman" w:cs="Times New Roman"/>
          <w:sz w:val="26"/>
          <w:szCs w:val="26"/>
          <w:lang w:val="vi-VN"/>
        </w:rPr>
        <w:t xml:space="preserve">sớm </w:t>
      </w:r>
      <w:r w:rsidRPr="00DB425A">
        <w:rPr>
          <w:rFonts w:ascii="Times New Roman" w:hAnsi="Times New Roman" w:cs="Times New Roman"/>
          <w:sz w:val="26"/>
          <w:szCs w:val="26"/>
          <w:lang w:val="vi-VN"/>
        </w:rPr>
        <w:t>định vị rõ ràng vị trí của mình trên bản đồ kinh doanh khu vực và quốc tế.</w:t>
      </w:r>
    </w:p>
    <w:p w14:paraId="64140FDE" w14:textId="24D499D7" w:rsidR="007B3AEE" w:rsidRPr="005F399D" w:rsidRDefault="005F399D"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P</w:t>
      </w:r>
      <w:r w:rsidR="007B3AEE" w:rsidRPr="006D42F4">
        <w:rPr>
          <w:rFonts w:ascii="Times New Roman" w:hAnsi="Times New Roman" w:cs="Times New Roman"/>
          <w:b/>
          <w:noProof/>
          <w:sz w:val="26"/>
          <w:szCs w:val="26"/>
          <w:lang w:val="vi-VN"/>
        </w:rPr>
        <w:t>hát triển hệ sinh thái sáng tạo mở (Open Innovation)</w:t>
      </w:r>
      <w:r w:rsidR="007B3AEE" w:rsidRPr="005F399D">
        <w:rPr>
          <w:rFonts w:ascii="Times New Roman" w:hAnsi="Times New Roman" w:cs="Times New Roman"/>
          <w:noProof/>
          <w:sz w:val="26"/>
          <w:szCs w:val="26"/>
          <w:lang w:val="vi-VN"/>
        </w:rPr>
        <w:t xml:space="preserve"> và phong trào ngày hội sáng tạo Rạng Đông Techday làm nền tảng để tiếp nhận và phát triển tri thức. Với phương châm nội lực là cơ bản và quyết định, ngoại lực là quan trọng và đột phá, việc hình thành được một môi trường để phát huy sáng tạo là rất quan trọng. Sáng tạo mở - là hệ thống có năng lực liên tục tiếp thu tri thức từ bên ngoài, chuyển hóa và sản sinh tri thức có giá trị, tạo nên môi sinh luôn luôn sáng tạo và không ngừng phát triển. Thời gian qua Rạng Đông đã đầu tư 06 thể chế cơ bản để thúc đẩy sự hình thành và phát triển của hệ sinh thái sáng tạo mở. Đó là: 1) Trung tâm Sáng tạo ý tưởng mới và 2) Quỹ đầu tư mạo hiểm Rạng Đông – với vai trò là bệ đỡ cho các ý tưởng sáng tạo; 3) Trung tâm R&amp;D Chiếu sáng và 4) Trung tâm R&amp;D Kỹ thuật số - với vai trò là đầu não tiếp nhận và chuyển giao tri thức; 5) Trung tâm C4LED – với trọng trách phát triển mạng lưới kinh doanh và các mô hình kinh doanh mới;  6) Ngày hội sáng tạo, sự kiện Tech Day – Make in Vietnam, là không gian mở để các ý tưởng sáng tạo được đưa vào cuộc sống, mang lại giá trị cho khách hàng, truyền cảm hứng và tạo nên một Rạng Đông mới – công nghệ cao và hiện đại. 06 thể chế này đã bước đầu định hình được cách thức mà Rạng Đông sẽ tiếp tục vận hành trên con đường tiếp cận và phát triển tri thức trong thời đại số.</w:t>
      </w:r>
    </w:p>
    <w:p w14:paraId="125BE855" w14:textId="6E1DF996" w:rsidR="00FD7116" w:rsidRPr="00FD7116" w:rsidRDefault="00460509" w:rsidP="007D1D59">
      <w:pPr>
        <w:pStyle w:val="ListParagraph"/>
        <w:numPr>
          <w:ilvl w:val="1"/>
          <w:numId w:val="7"/>
        </w:numPr>
        <w:tabs>
          <w:tab w:val="left" w:pos="851"/>
          <w:tab w:val="left" w:pos="993"/>
        </w:tabs>
        <w:spacing w:before="120" w:after="120" w:line="360" w:lineRule="auto"/>
        <w:ind w:left="0" w:firstLine="360"/>
        <w:jc w:val="both"/>
        <w:rPr>
          <w:rFonts w:ascii="Times New Roman" w:hAnsi="Times New Roman" w:cs="Times New Roman"/>
          <w:noProof/>
          <w:sz w:val="26"/>
          <w:szCs w:val="26"/>
          <w:lang w:val="vi-VN"/>
        </w:rPr>
      </w:pPr>
      <w:r w:rsidRPr="006D42F4">
        <w:rPr>
          <w:rFonts w:ascii="Times New Roman" w:hAnsi="Times New Roman" w:cs="Times New Roman"/>
          <w:b/>
          <w:noProof/>
          <w:sz w:val="26"/>
          <w:szCs w:val="26"/>
          <w:lang w:val="vi-VN"/>
        </w:rPr>
        <w:t>T</w:t>
      </w:r>
      <w:r w:rsidR="00FD7116" w:rsidRPr="006D42F4">
        <w:rPr>
          <w:rFonts w:ascii="Times New Roman" w:hAnsi="Times New Roman" w:cs="Times New Roman"/>
          <w:b/>
          <w:noProof/>
          <w:sz w:val="26"/>
          <w:szCs w:val="26"/>
          <w:lang w:val="vi-VN"/>
        </w:rPr>
        <w:t>ruyền thống và bản sắc văn hóa Rạng Đông Anh hùng có Bác Hồ</w:t>
      </w:r>
      <w:r w:rsidR="00FD7116" w:rsidRPr="00FD7116">
        <w:rPr>
          <w:rFonts w:ascii="Times New Roman" w:hAnsi="Times New Roman" w:cs="Times New Roman"/>
          <w:noProof/>
          <w:sz w:val="26"/>
          <w:szCs w:val="26"/>
          <w:lang w:val="vi-VN"/>
        </w:rPr>
        <w:t>, phát triển dựa trên sự tử tế và trách nhiệm xã hội</w:t>
      </w:r>
      <w:r>
        <w:rPr>
          <w:rFonts w:ascii="Times New Roman" w:hAnsi="Times New Roman" w:cs="Times New Roman"/>
          <w:noProof/>
          <w:sz w:val="26"/>
          <w:szCs w:val="26"/>
          <w:lang w:val="vi-VN"/>
        </w:rPr>
        <w:t xml:space="preserve"> là </w:t>
      </w:r>
      <w:r w:rsidRPr="00C51AA1">
        <w:rPr>
          <w:rFonts w:ascii="Times New Roman" w:hAnsi="Times New Roman" w:cs="Times New Roman"/>
          <w:b/>
          <w:noProof/>
          <w:sz w:val="26"/>
          <w:szCs w:val="26"/>
          <w:lang w:val="vi-VN"/>
        </w:rPr>
        <w:t>nền tảng để thúc đẩy nhanh chuyển đổi số</w:t>
      </w:r>
      <w:r>
        <w:rPr>
          <w:rFonts w:ascii="Times New Roman" w:hAnsi="Times New Roman" w:cs="Times New Roman"/>
          <w:noProof/>
          <w:sz w:val="26"/>
          <w:szCs w:val="26"/>
          <w:lang w:val="vi-VN"/>
        </w:rPr>
        <w:t>.</w:t>
      </w:r>
    </w:p>
    <w:p w14:paraId="6AECD2BA" w14:textId="775DA073" w:rsidR="00FD7116" w:rsidRPr="00460509" w:rsidRDefault="00FD7116" w:rsidP="00C250EC">
      <w:pPr>
        <w:spacing w:before="120" w:after="120" w:line="360" w:lineRule="auto"/>
        <w:ind w:firstLine="360"/>
        <w:jc w:val="both"/>
        <w:rPr>
          <w:rFonts w:ascii="Times New Roman" w:hAnsi="Times New Roman" w:cs="Times New Roman"/>
          <w:color w:val="000000" w:themeColor="text1"/>
          <w:sz w:val="26"/>
          <w:szCs w:val="26"/>
        </w:rPr>
      </w:pPr>
      <w:r w:rsidRPr="00460509">
        <w:rPr>
          <w:rFonts w:ascii="Times New Roman" w:hAnsi="Times New Roman" w:cs="Times New Roman"/>
          <w:noProof/>
          <w:color w:val="000000" w:themeColor="text1"/>
          <w:sz w:val="26"/>
          <w:szCs w:val="26"/>
          <w:lang w:val="vi-VN"/>
        </w:rPr>
        <w:lastRenderedPageBreak/>
        <w:t>Văn hóa Rạng Đông bắt nguồn từ văn hóa dân tộc với đạo lý uống nước nhớ nguồn, với tinh thần tự lực tự cường, với tinh thần đoàn kết và quả cảm</w:t>
      </w:r>
      <w:r w:rsidR="00C250EC" w:rsidRPr="00460509">
        <w:rPr>
          <w:rFonts w:ascii="Times New Roman" w:hAnsi="Times New Roman" w:cs="Times New Roman"/>
          <w:noProof/>
          <w:color w:val="000000" w:themeColor="text1"/>
          <w:sz w:val="26"/>
          <w:szCs w:val="26"/>
          <w:lang w:val="vi-VN"/>
        </w:rPr>
        <w:t>,</w:t>
      </w:r>
      <w:r w:rsidRPr="00460509">
        <w:rPr>
          <w:rFonts w:ascii="Times New Roman" w:hAnsi="Times New Roman" w:cs="Times New Roman"/>
          <w:noProof/>
          <w:color w:val="000000" w:themeColor="text1"/>
          <w:sz w:val="26"/>
          <w:szCs w:val="26"/>
          <w:lang w:val="vi-VN"/>
        </w:rPr>
        <w:t xml:space="preserve">  với phương châm hành động “lấy yếu thắng mạnh, lấy ít địch nhiều”, thấm nhuần tư tưởng Hồ Chí Minh lấy dân làm gốc, Rạng Đông ngay từ ngày đầu thành lập đã xác định con người là trung tâm của mọi hoạt động, tất cả vì con người. Do đó, chủ trương tử tế với con người, trách nhiệm với xã hội </w:t>
      </w:r>
      <w:r w:rsidRPr="00460509">
        <w:rPr>
          <w:rFonts w:ascii="Times New Roman" w:hAnsi="Times New Roman" w:cs="Times New Roman"/>
          <w:noProof/>
          <w:color w:val="000000" w:themeColor="text1"/>
          <w:sz w:val="26"/>
          <w:szCs w:val="26"/>
        </w:rPr>
        <w:t>-</w:t>
      </w:r>
      <w:r w:rsidRPr="00460509">
        <w:rPr>
          <w:rFonts w:ascii="Times New Roman" w:hAnsi="Times New Roman" w:cs="Times New Roman"/>
          <w:noProof/>
          <w:color w:val="000000" w:themeColor="text1"/>
          <w:sz w:val="26"/>
          <w:szCs w:val="26"/>
          <w:lang w:val="vi-VN"/>
        </w:rPr>
        <w:t xml:space="preserve"> là kim chỉ nam hành động xuyên suốt chiều dài lịch sử 60</w:t>
      </w:r>
      <w:r w:rsidR="005F5409">
        <w:rPr>
          <w:rFonts w:ascii="Times New Roman" w:hAnsi="Times New Roman" w:cs="Times New Roman"/>
          <w:noProof/>
          <w:color w:val="000000" w:themeColor="text1"/>
          <w:sz w:val="26"/>
          <w:szCs w:val="26"/>
        </w:rPr>
        <w:t xml:space="preserve"> năm</w:t>
      </w:r>
      <w:r w:rsidRPr="00460509">
        <w:rPr>
          <w:rFonts w:ascii="Times New Roman" w:hAnsi="Times New Roman" w:cs="Times New Roman"/>
          <w:noProof/>
          <w:color w:val="000000" w:themeColor="text1"/>
          <w:sz w:val="26"/>
          <w:szCs w:val="26"/>
          <w:lang w:val="vi-VN"/>
        </w:rPr>
        <w:t xml:space="preserve"> của Rạng Đông.</w:t>
      </w:r>
      <w:r w:rsidRPr="00460509">
        <w:rPr>
          <w:rFonts w:ascii="Times New Roman" w:hAnsi="Times New Roman" w:cs="Times New Roman"/>
          <w:noProof/>
          <w:color w:val="000000" w:themeColor="text1"/>
          <w:sz w:val="26"/>
          <w:szCs w:val="26"/>
        </w:rPr>
        <w:t xml:space="preserve"> </w:t>
      </w:r>
      <w:r w:rsidRPr="00460509">
        <w:rPr>
          <w:rFonts w:ascii="Times New Roman" w:hAnsi="Times New Roman" w:cs="Times New Roman"/>
          <w:color w:val="000000" w:themeColor="text1"/>
          <w:sz w:val="26"/>
          <w:szCs w:val="26"/>
        </w:rPr>
        <w:t>Tại Công ty CPBĐPN Rạng Đông, CBCNV không phải là người làm công ăn lương mà là người chủ sở hữu Công ty thực sự (Công đoàn thay mặt CNVC Công ty nắm giữ số lớn cổ phiếu). Thu nhập của CBCNV không phải là chi phí nhân công mà là chia sẻ giá trị gia tăng do họ tạo ra, hàng năm mọi người được chia cổ tức là nguồn đầu tư thiết thực cho nhân tố con người. Mức thu nhập bình quân tăng đều đặn hàng năm từ 5-6%. Ngoài ra</w:t>
      </w:r>
      <w:r w:rsidR="00AA11B5">
        <w:rPr>
          <w:rFonts w:ascii="Times New Roman" w:hAnsi="Times New Roman" w:cs="Times New Roman"/>
          <w:color w:val="000000" w:themeColor="text1"/>
          <w:sz w:val="26"/>
          <w:szCs w:val="26"/>
          <w:lang w:val="vi-VN"/>
        </w:rPr>
        <w:t>,</w:t>
      </w:r>
      <w:r w:rsidRPr="00460509">
        <w:rPr>
          <w:rFonts w:ascii="Times New Roman" w:hAnsi="Times New Roman" w:cs="Times New Roman"/>
          <w:color w:val="000000" w:themeColor="text1"/>
          <w:sz w:val="26"/>
          <w:szCs w:val="26"/>
        </w:rPr>
        <w:t xml:space="preserve"> Công ty coi trọng công tác đào tạo nâng cao trình độ cho đội ngũ đủ khả năng tiếp nhận và làm chủ thành tựu khoa học công nghệ nên mỗi lần chuyển tầng công nghệ không CBCNV nào bị bỏ lại phía sau, đều được chuyển sang làm việc trên các dây chuyền sản xuất mới, hiện đại.   </w:t>
      </w:r>
    </w:p>
    <w:p w14:paraId="1A5D1F36" w14:textId="77777777" w:rsidR="00FD7116" w:rsidRPr="00460509" w:rsidRDefault="00FD7116" w:rsidP="00C250EC">
      <w:pPr>
        <w:spacing w:before="120" w:after="120" w:line="360" w:lineRule="auto"/>
        <w:ind w:firstLine="360"/>
        <w:jc w:val="both"/>
        <w:rPr>
          <w:rFonts w:ascii="Times New Roman" w:hAnsi="Times New Roman" w:cs="Times New Roman"/>
          <w:color w:val="000000" w:themeColor="text1"/>
          <w:sz w:val="26"/>
          <w:szCs w:val="26"/>
        </w:rPr>
      </w:pPr>
      <w:r w:rsidRPr="00460509">
        <w:rPr>
          <w:rFonts w:ascii="Times New Roman" w:hAnsi="Times New Roman" w:cs="Times New Roman"/>
          <w:color w:val="000000" w:themeColor="text1"/>
          <w:sz w:val="26"/>
          <w:szCs w:val="26"/>
        </w:rPr>
        <w:t>Trách nhiệm xã hội cao của Rang Đông thể hiện ở chiến lược kinh doanh có trách nhiệm với môi trường, cộng đồng và vì sức khỏe con người. Cụ thể giảm thiểu tối đa tác động xấu đến môi trường và biến đổi khí hậu: sản xuất các sản phẩm tiết kiệm năng lượng thông qua quá trình chuyển đổi các tầng công nghệ từ đèn sợi đốt - đèn huỳnh quang - đèn LED tĩnh - HST LED 4.0; dừng sản xuất các sản phẩm đèn chứa thủy ngân, phích có viên đệm amiăng có thể phát tán ra môi trường; phát triển công nghệ nấu thủy tinh từ lò nồi đốt bằng than béo đến lò bể đốt bằng khí hóa than, dầu DO/FO, gas lỏng đến lò đốt điện hiệu suất sử dụng nhiệt đến 90%, hoàn toàn không khói giảm ô nhiễm môi trường. Đồng thời Công ty áp dụng bộ tiêu chuẩn môi trường quốc tế ISO14001, bộ quy tắc trách nhiệm xã hội BSCI trong sản xuất.</w:t>
      </w:r>
    </w:p>
    <w:p w14:paraId="018314FE" w14:textId="58C66970" w:rsidR="00FD7116" w:rsidRDefault="00FD7116" w:rsidP="00C250EC">
      <w:pPr>
        <w:spacing w:before="120" w:after="120" w:line="360" w:lineRule="auto"/>
        <w:ind w:firstLine="360"/>
        <w:jc w:val="both"/>
        <w:rPr>
          <w:rFonts w:ascii="Times New Roman" w:eastAsia="Times New Roman" w:hAnsi="Times New Roman" w:cs="Times New Roman"/>
          <w:color w:val="000000" w:themeColor="text1"/>
          <w:spacing w:val="-4"/>
          <w:sz w:val="26"/>
          <w:szCs w:val="26"/>
          <w:lang w:val="fr-FR"/>
        </w:rPr>
      </w:pPr>
      <w:r w:rsidRPr="00460509">
        <w:rPr>
          <w:rFonts w:ascii="Times New Roman" w:hAnsi="Times New Roman" w:cs="Times New Roman"/>
          <w:color w:val="000000" w:themeColor="text1"/>
          <w:sz w:val="26"/>
          <w:szCs w:val="26"/>
        </w:rPr>
        <w:t xml:space="preserve">  Trách nhiệm xã hội cao của R</w:t>
      </w:r>
      <w:r w:rsidR="00ED6616" w:rsidRPr="00460509">
        <w:rPr>
          <w:rFonts w:ascii="Times New Roman" w:hAnsi="Times New Roman" w:cs="Times New Roman"/>
          <w:color w:val="000000" w:themeColor="text1"/>
          <w:sz w:val="26"/>
          <w:szCs w:val="26"/>
          <w:lang w:val="vi-VN"/>
        </w:rPr>
        <w:t>ạ</w:t>
      </w:r>
      <w:r w:rsidRPr="00460509">
        <w:rPr>
          <w:rFonts w:ascii="Times New Roman" w:hAnsi="Times New Roman" w:cs="Times New Roman"/>
          <w:color w:val="000000" w:themeColor="text1"/>
          <w:sz w:val="26"/>
          <w:szCs w:val="26"/>
        </w:rPr>
        <w:t xml:space="preserve">ng Đông còn thể hiện thông qua các hoạt động thiện nguyện, ủng hộ hỗ trợ cộng đồng. </w:t>
      </w:r>
      <w:r w:rsidRPr="00460509">
        <w:rPr>
          <w:rFonts w:ascii="Times New Roman" w:eastAsia="Times New Roman" w:hAnsi="Times New Roman" w:cs="Times New Roman"/>
          <w:color w:val="000000" w:themeColor="text1"/>
          <w:spacing w:val="-4"/>
          <w:sz w:val="26"/>
          <w:szCs w:val="26"/>
          <w:lang w:val="fr-FR"/>
        </w:rPr>
        <w:t>Trong nhiều năm qua CBCNVC Công ty hàng tháng đều trích 0,5% thu nhập tiền lương để xây dựng quỹ tương thân tương ái giúp đỡ các đối tượng chính  sách xã hội gặp khó khăn ; ủng hộ quỹ vì biển, đảo Việt Nam ; ủng hộ trang thiết bị học tập cho các học sinh nghèo vùng sâu, vùng xa ; ủng hộ đồng bào miền Trung bị lũ lụt, thiên tai hàng năm ; ủng hộ đội ngũ y bác sỹ điều trị, bệnh nhân Covid-19 điều trị tại các khu cách ly tập trung… Mức hỗ trợ, ủng hộ hàng năm bình quân 2-5 tỷ đồng.</w:t>
      </w:r>
    </w:p>
    <w:p w14:paraId="4EC7CB33" w14:textId="77777777" w:rsidR="006F47E8" w:rsidRPr="00460509" w:rsidRDefault="006F47E8" w:rsidP="00C250EC">
      <w:pPr>
        <w:spacing w:before="120" w:after="120" w:line="360" w:lineRule="auto"/>
        <w:ind w:firstLine="360"/>
        <w:jc w:val="both"/>
        <w:rPr>
          <w:rFonts w:ascii="Times New Roman" w:eastAsia="Times New Roman" w:hAnsi="Times New Roman" w:cs="Times New Roman"/>
          <w:color w:val="000000" w:themeColor="text1"/>
          <w:spacing w:val="-4"/>
          <w:sz w:val="26"/>
          <w:szCs w:val="26"/>
          <w:lang w:val="fr-FR"/>
        </w:rPr>
      </w:pPr>
    </w:p>
    <w:p w14:paraId="4A520B57" w14:textId="42178EA8" w:rsidR="001D51CB" w:rsidRDefault="00551289" w:rsidP="007D1D59">
      <w:pPr>
        <w:pStyle w:val="ListParagraph"/>
        <w:numPr>
          <w:ilvl w:val="0"/>
          <w:numId w:val="7"/>
        </w:numPr>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Một số nguyên nhân góp phần tạo nên kết qủa bước đầu</w:t>
      </w:r>
    </w:p>
    <w:p w14:paraId="1CC89D79" w14:textId="7A63D7E6" w:rsidR="00035C32" w:rsidRDefault="00035C32" w:rsidP="00035C32">
      <w:pPr>
        <w:spacing w:before="120" w:after="120" w:line="360" w:lineRule="auto"/>
        <w:ind w:firstLine="36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Kết</w:t>
      </w:r>
      <w:r>
        <w:rPr>
          <w:rFonts w:ascii="Times New Roman" w:hAnsi="Times New Roman" w:cs="Times New Roman"/>
          <w:color w:val="000000" w:themeColor="text1"/>
          <w:sz w:val="26"/>
          <w:szCs w:val="26"/>
          <w:lang w:val="vi-VN"/>
        </w:rPr>
        <w:t xml:space="preserve"> quả bước đầu của quá trình chuyển đổi số ở Rạng Đông là rất đáng ghi nhận. Đó là kết quả của một quá trình chuẩn bị sớm, phấn đấu liên tục, không ngừng nghỉ của toàn thể CBCNV Rạng Đông. Nhìn nhận lại kết quả đã đạt được, thấy nổi bật lên mấy nguyên nhân sau:</w:t>
      </w:r>
    </w:p>
    <w:p w14:paraId="78E1C621" w14:textId="77777777" w:rsidR="00CC7F37" w:rsidRDefault="00035C32" w:rsidP="00035C32">
      <w:pPr>
        <w:spacing w:before="120" w:after="120" w:line="360" w:lineRule="auto"/>
        <w:ind w:firstLine="360"/>
        <w:jc w:val="both"/>
        <w:rPr>
          <w:rFonts w:ascii="Times New Roman" w:hAnsi="Times New Roman" w:cs="Times New Roman"/>
          <w:color w:val="000000" w:themeColor="text1"/>
          <w:sz w:val="26"/>
          <w:szCs w:val="26"/>
          <w:lang w:val="vi-VN"/>
        </w:rPr>
      </w:pPr>
      <w:r w:rsidRPr="00CC7F37">
        <w:rPr>
          <w:rFonts w:ascii="Times New Roman" w:hAnsi="Times New Roman" w:cs="Times New Roman"/>
          <w:i/>
          <w:color w:val="000000" w:themeColor="text1"/>
          <w:sz w:val="26"/>
          <w:szCs w:val="26"/>
          <w:lang w:val="vi-VN"/>
        </w:rPr>
        <w:t xml:space="preserve">Thứ nhất, </w:t>
      </w:r>
      <w:r w:rsidR="006A3B46" w:rsidRPr="00CC7F37">
        <w:rPr>
          <w:rFonts w:ascii="Times New Roman" w:hAnsi="Times New Roman" w:cs="Times New Roman"/>
          <w:i/>
          <w:color w:val="000000" w:themeColor="text1"/>
          <w:sz w:val="26"/>
          <w:szCs w:val="26"/>
          <w:lang w:val="vi-VN"/>
        </w:rPr>
        <w:t>tầm nhìn và vai trò quyết định của lãnh đạo đặc biệt là người đứng đầu.</w:t>
      </w:r>
      <w:r w:rsidR="006A3B46">
        <w:rPr>
          <w:rFonts w:ascii="Times New Roman" w:hAnsi="Times New Roman" w:cs="Times New Roman"/>
          <w:color w:val="000000" w:themeColor="text1"/>
          <w:sz w:val="26"/>
          <w:szCs w:val="26"/>
          <w:lang w:val="vi-VN"/>
        </w:rPr>
        <w:t xml:space="preserve"> Thành công hôm nay là kết quả của quá trình chuẩn bị từ rất sớm, chuẩn bị ngay trong lúc công ty đang ở đỉnh cao của sự thịnh vượng với 30 năm liên tục phát triển – với </w:t>
      </w:r>
      <w:r w:rsidR="00CC7F37">
        <w:rPr>
          <w:rFonts w:ascii="Times New Roman" w:hAnsi="Times New Roman" w:cs="Times New Roman"/>
          <w:color w:val="000000" w:themeColor="text1"/>
          <w:sz w:val="26"/>
          <w:szCs w:val="26"/>
          <w:lang w:val="vi-VN"/>
        </w:rPr>
        <w:t xml:space="preserve">đỉnh cao được ghi nhận </w:t>
      </w:r>
      <w:r w:rsidR="006A3B46">
        <w:rPr>
          <w:rFonts w:ascii="Times New Roman" w:hAnsi="Times New Roman" w:cs="Times New Roman"/>
          <w:color w:val="000000" w:themeColor="text1"/>
          <w:sz w:val="26"/>
          <w:szCs w:val="26"/>
          <w:lang w:val="vi-VN"/>
        </w:rPr>
        <w:t xml:space="preserve">là </w:t>
      </w:r>
      <w:r w:rsidR="00CC7F37">
        <w:rPr>
          <w:rFonts w:ascii="Times New Roman" w:hAnsi="Times New Roman" w:cs="Times New Roman"/>
          <w:color w:val="000000" w:themeColor="text1"/>
          <w:sz w:val="26"/>
          <w:szCs w:val="26"/>
          <w:lang w:val="vi-VN"/>
        </w:rPr>
        <w:t>Hiện tượng Rạng Đông. Không có tầm nhìn xa thì không thể chuẩn bị sớm được. Nhưng lần chuyển đổi này khó hơn các lần trước rất nhiều vì cùng lúc vừa chuyển đổi tầng công nghệ sản phẩm lõi tích hợp công nghệ 4.0, vừa chuyển đổi môi trường kinh doanh sang kinh tế số. Lần chuyển đổi này không ai có thể lường trước được tương lai cũng như tỷ lệ thành công – vì mọi thứ đều rất mới mẻ và kinh nghiệm trong quá khứ không còn nhiều tác dụng. Do đó, trách nhiệm nặng nề thuộc về người đứng đầu. Nếu không quyết, không ai dám làm. Nên có thể nói – chuyển đổi số là chuyển đổi từ người đứng đầu.</w:t>
      </w:r>
    </w:p>
    <w:p w14:paraId="2DC58D1D" w14:textId="77777777" w:rsidR="00135511" w:rsidRDefault="00CC7F37" w:rsidP="00035C32">
      <w:pPr>
        <w:spacing w:before="120" w:after="120" w:line="360" w:lineRule="auto"/>
        <w:ind w:firstLine="360"/>
        <w:jc w:val="both"/>
        <w:rPr>
          <w:rFonts w:ascii="Times New Roman" w:hAnsi="Times New Roman" w:cs="Times New Roman"/>
          <w:color w:val="000000" w:themeColor="text1"/>
          <w:sz w:val="26"/>
          <w:szCs w:val="26"/>
          <w:lang w:val="vi-VN"/>
        </w:rPr>
      </w:pPr>
      <w:r w:rsidRPr="008E768C">
        <w:rPr>
          <w:rFonts w:ascii="Times New Roman" w:hAnsi="Times New Roman" w:cs="Times New Roman"/>
          <w:i/>
          <w:color w:val="000000" w:themeColor="text1"/>
          <w:sz w:val="26"/>
          <w:szCs w:val="26"/>
          <w:lang w:val="vi-VN"/>
        </w:rPr>
        <w:t xml:space="preserve">Thứ hai, </w:t>
      </w:r>
      <w:r w:rsidR="008E768C" w:rsidRPr="008E768C">
        <w:rPr>
          <w:rFonts w:ascii="Times New Roman" w:hAnsi="Times New Roman" w:cs="Times New Roman"/>
          <w:i/>
          <w:color w:val="000000" w:themeColor="text1"/>
          <w:sz w:val="26"/>
          <w:szCs w:val="26"/>
          <w:lang w:val="vi-VN"/>
        </w:rPr>
        <w:t>lựa chọn và hình thành được chiến lược đúng và trúng.</w:t>
      </w:r>
      <w:r w:rsidR="008E768C">
        <w:rPr>
          <w:rFonts w:ascii="Times New Roman" w:hAnsi="Times New Roman" w:cs="Times New Roman"/>
          <w:color w:val="000000" w:themeColor="text1"/>
          <w:sz w:val="26"/>
          <w:szCs w:val="26"/>
          <w:lang w:val="vi-VN"/>
        </w:rPr>
        <w:t xml:space="preserve"> C</w:t>
      </w:r>
      <w:r>
        <w:rPr>
          <w:rFonts w:ascii="Times New Roman" w:hAnsi="Times New Roman" w:cs="Times New Roman"/>
          <w:color w:val="000000" w:themeColor="text1"/>
          <w:sz w:val="26"/>
          <w:szCs w:val="26"/>
          <w:lang w:val="vi-VN"/>
        </w:rPr>
        <w:t>huyển đổi số quan trọng nhất là chuyển đổi đến cốt lõi. Cốt lõi là chuyển đổi được tư duy kinh doanh, chuyển đổi được mô hình kinh doanh, chuyển đổi được sản phẩm</w:t>
      </w:r>
      <w:r w:rsidR="008E768C">
        <w:rPr>
          <w:rFonts w:ascii="Times New Roman" w:hAnsi="Times New Roman" w:cs="Times New Roman"/>
          <w:color w:val="000000" w:themeColor="text1"/>
          <w:sz w:val="26"/>
          <w:szCs w:val="26"/>
          <w:lang w:val="vi-VN"/>
        </w:rPr>
        <w:t xml:space="preserve"> cốt lõi thích ứng với thời đại 4.0 và kinh tế số</w:t>
      </w:r>
      <w:r w:rsidR="00135511">
        <w:rPr>
          <w:rFonts w:ascii="Times New Roman" w:hAnsi="Times New Roman" w:cs="Times New Roman"/>
          <w:color w:val="000000" w:themeColor="text1"/>
          <w:sz w:val="26"/>
          <w:szCs w:val="26"/>
          <w:lang w:val="vi-VN"/>
        </w:rPr>
        <w:t>; c</w:t>
      </w:r>
      <w:r w:rsidR="008E768C">
        <w:rPr>
          <w:rFonts w:ascii="Times New Roman" w:hAnsi="Times New Roman" w:cs="Times New Roman"/>
          <w:color w:val="000000" w:themeColor="text1"/>
          <w:sz w:val="26"/>
          <w:szCs w:val="26"/>
          <w:lang w:val="vi-VN"/>
        </w:rPr>
        <w:t>họn trúng cách tiếp cận, chọn trúng khâu đột phá, chọn trúng mô hình chuyển đổi</w:t>
      </w:r>
      <w:r w:rsidR="00135511">
        <w:rPr>
          <w:rFonts w:ascii="Times New Roman" w:hAnsi="Times New Roman" w:cs="Times New Roman"/>
          <w:color w:val="000000" w:themeColor="text1"/>
          <w:sz w:val="26"/>
          <w:szCs w:val="26"/>
          <w:lang w:val="vi-VN"/>
        </w:rPr>
        <w:t xml:space="preserve"> tất cả</w:t>
      </w:r>
      <w:r w:rsidR="008E768C">
        <w:rPr>
          <w:rFonts w:ascii="Times New Roman" w:hAnsi="Times New Roman" w:cs="Times New Roman"/>
          <w:color w:val="000000" w:themeColor="text1"/>
          <w:sz w:val="26"/>
          <w:szCs w:val="26"/>
          <w:lang w:val="vi-VN"/>
        </w:rPr>
        <w:t xml:space="preserve"> sẽ góp phần quyết định đến sự thành công của chuyển đổi số.</w:t>
      </w:r>
      <w:r w:rsidR="00135511">
        <w:rPr>
          <w:rFonts w:ascii="Times New Roman" w:hAnsi="Times New Roman" w:cs="Times New Roman"/>
          <w:color w:val="000000" w:themeColor="text1"/>
          <w:sz w:val="26"/>
          <w:szCs w:val="26"/>
          <w:lang w:val="vi-VN"/>
        </w:rPr>
        <w:t xml:space="preserve"> Tuy nhiên, vì đây là việc mới nên việc hình thành chiến lược phải luôn song hành với quá trình học tập và cập nhật tri thức, đánh giá sự vận động của thực tiễn, tiếp thu và chuyển hóa tri thức từ bên ngoài, từ đó hoàn thiện từng bước Chiến lược chuyển đổi số, cập nhật, điều chỉnh kịp thời từ những nhận thức mới đã được kiểm chứng.</w:t>
      </w:r>
    </w:p>
    <w:p w14:paraId="4A280817" w14:textId="77777777" w:rsidR="00041AC8" w:rsidRDefault="00135511" w:rsidP="00035C32">
      <w:pPr>
        <w:spacing w:before="120" w:after="120" w:line="360" w:lineRule="auto"/>
        <w:ind w:firstLine="360"/>
        <w:jc w:val="both"/>
        <w:rPr>
          <w:rFonts w:ascii="Times New Roman" w:hAnsi="Times New Roman" w:cs="Times New Roman"/>
          <w:color w:val="000000" w:themeColor="text1"/>
          <w:sz w:val="26"/>
          <w:szCs w:val="26"/>
          <w:lang w:val="vi-VN"/>
        </w:rPr>
      </w:pPr>
      <w:r w:rsidRPr="00E16E4E">
        <w:rPr>
          <w:rFonts w:ascii="Times New Roman" w:hAnsi="Times New Roman" w:cs="Times New Roman"/>
          <w:i/>
          <w:color w:val="000000" w:themeColor="text1"/>
          <w:sz w:val="26"/>
          <w:szCs w:val="26"/>
          <w:lang w:val="vi-VN"/>
        </w:rPr>
        <w:t xml:space="preserve">Thứ ba, </w:t>
      </w:r>
      <w:r w:rsidR="00E16E4E" w:rsidRPr="00E16E4E">
        <w:rPr>
          <w:rFonts w:ascii="Times New Roman" w:hAnsi="Times New Roman" w:cs="Times New Roman"/>
          <w:i/>
          <w:color w:val="000000" w:themeColor="text1"/>
          <w:sz w:val="26"/>
          <w:szCs w:val="26"/>
          <w:lang w:val="vi-VN"/>
        </w:rPr>
        <w:t xml:space="preserve">tổ chức thực hiện </w:t>
      </w:r>
      <w:r w:rsidR="003109CF">
        <w:rPr>
          <w:rFonts w:ascii="Times New Roman" w:hAnsi="Times New Roman" w:cs="Times New Roman"/>
          <w:i/>
          <w:color w:val="000000" w:themeColor="text1"/>
          <w:sz w:val="26"/>
          <w:szCs w:val="26"/>
          <w:lang w:val="vi-VN"/>
        </w:rPr>
        <w:t xml:space="preserve">phù hợp, </w:t>
      </w:r>
      <w:r w:rsidR="000C36E7">
        <w:rPr>
          <w:rFonts w:ascii="Times New Roman" w:hAnsi="Times New Roman" w:cs="Times New Roman"/>
          <w:i/>
          <w:color w:val="000000" w:themeColor="text1"/>
          <w:sz w:val="26"/>
          <w:szCs w:val="26"/>
          <w:lang w:val="vi-VN"/>
        </w:rPr>
        <w:t xml:space="preserve">đồng bộ và </w:t>
      </w:r>
      <w:r w:rsidR="00E16E4E" w:rsidRPr="00E16E4E">
        <w:rPr>
          <w:rFonts w:ascii="Times New Roman" w:hAnsi="Times New Roman" w:cs="Times New Roman"/>
          <w:i/>
          <w:color w:val="000000" w:themeColor="text1"/>
          <w:sz w:val="26"/>
          <w:szCs w:val="26"/>
          <w:lang w:val="vi-VN"/>
        </w:rPr>
        <w:t xml:space="preserve">quyết liệt. </w:t>
      </w:r>
      <w:r w:rsidR="00E16E4E" w:rsidRPr="00E16E4E">
        <w:rPr>
          <w:rFonts w:ascii="Times New Roman" w:hAnsi="Times New Roman" w:cs="Times New Roman"/>
          <w:color w:val="000000" w:themeColor="text1"/>
          <w:sz w:val="26"/>
          <w:szCs w:val="26"/>
          <w:lang w:val="vi-VN"/>
        </w:rPr>
        <w:t>Trong</w:t>
      </w:r>
      <w:r w:rsidR="00E16E4E">
        <w:rPr>
          <w:rFonts w:ascii="Times New Roman" w:hAnsi="Times New Roman" w:cs="Times New Roman"/>
          <w:color w:val="000000" w:themeColor="text1"/>
          <w:sz w:val="26"/>
          <w:szCs w:val="26"/>
          <w:lang w:val="vi-VN"/>
        </w:rPr>
        <w:t xml:space="preserve"> bất kỳ chuyển đổi nào, khó nhất vẫn là khâu tổ chức thực hiện. Thực hiện quá trình chuyển đổi số càng khó khăn hơn.</w:t>
      </w:r>
      <w:r w:rsidR="00E16E4E" w:rsidRPr="00E16E4E">
        <w:rPr>
          <w:rFonts w:ascii="Times New Roman" w:hAnsi="Times New Roman" w:cs="Times New Roman"/>
          <w:color w:val="000000" w:themeColor="text1"/>
          <w:sz w:val="26"/>
          <w:szCs w:val="26"/>
          <w:lang w:val="vi-VN"/>
        </w:rPr>
        <w:t xml:space="preserve"> </w:t>
      </w:r>
      <w:r w:rsidR="000C36E7">
        <w:rPr>
          <w:rFonts w:ascii="Times New Roman" w:hAnsi="Times New Roman" w:cs="Times New Roman"/>
          <w:color w:val="000000" w:themeColor="text1"/>
          <w:sz w:val="26"/>
          <w:szCs w:val="26"/>
          <w:lang w:val="vi-VN"/>
        </w:rPr>
        <w:t xml:space="preserve">Xác định chuyển đổi số để tạo động lực tăng trưởng cấp số nhân, việc lựa chọn và triển khai nâng cấp từ mô hình quản trị bằng các chương trình trọng tâm sang hệ thống quản trị hiệu quả vượt trội bằng OKRs là một minh chứng rõ ràng nhất về sự phù hợp. Ứng dụng OKRs đúng thời điểm – đã giúp cho Rạng Đông đạt được mức tăng trưởng vượt bậc. Nhưng nếu chỉ triển khai OKRs ở khối thị trường thì không thể nào tạo được sức mạnh cộng hưởng. </w:t>
      </w:r>
      <w:r w:rsidR="000C36E7">
        <w:rPr>
          <w:rFonts w:ascii="Times New Roman" w:hAnsi="Times New Roman" w:cs="Times New Roman"/>
          <w:color w:val="000000" w:themeColor="text1"/>
          <w:sz w:val="26"/>
          <w:szCs w:val="26"/>
          <w:lang w:val="vi-VN"/>
        </w:rPr>
        <w:lastRenderedPageBreak/>
        <w:t xml:space="preserve">Đồng bộ, đồng tốc và tốc độ cao là yếu tố quyết định thứ hai để tổ chức triển khai thành công. Quyết liệt trong điều hành không phải bây giờ mới có – nhưng điểm mới lần này là quyết liệt </w:t>
      </w:r>
      <w:r w:rsidR="00041AC8">
        <w:rPr>
          <w:rFonts w:ascii="Times New Roman" w:hAnsi="Times New Roman" w:cs="Times New Roman"/>
          <w:color w:val="000000" w:themeColor="text1"/>
          <w:sz w:val="26"/>
          <w:szCs w:val="26"/>
          <w:lang w:val="vi-VN"/>
        </w:rPr>
        <w:t>đến tận cùng công việc, đến từng người, từng ngày, xử lý triệt để và dứt điểm các vấn đề, không “treo” (lơ lửng không ai quyết),</w:t>
      </w:r>
      <w:r w:rsidR="000C36E7">
        <w:rPr>
          <w:rFonts w:ascii="Times New Roman" w:hAnsi="Times New Roman" w:cs="Times New Roman"/>
          <w:color w:val="000000" w:themeColor="text1"/>
          <w:sz w:val="26"/>
          <w:szCs w:val="26"/>
          <w:lang w:val="vi-VN"/>
        </w:rPr>
        <w:t xml:space="preserve"> </w:t>
      </w:r>
      <w:r w:rsidR="00041AC8">
        <w:rPr>
          <w:rFonts w:ascii="Times New Roman" w:hAnsi="Times New Roman" w:cs="Times New Roman"/>
          <w:color w:val="000000" w:themeColor="text1"/>
          <w:sz w:val="26"/>
          <w:szCs w:val="26"/>
          <w:lang w:val="vi-VN"/>
        </w:rPr>
        <w:t>không “đẩy” (đùn đẩy không quyết định), không “neo” (giữ lại, chờ xử lý sau).</w:t>
      </w:r>
    </w:p>
    <w:p w14:paraId="610CA510" w14:textId="679DC4AC" w:rsidR="008E768C" w:rsidRPr="00041AC8" w:rsidRDefault="00886D6F" w:rsidP="00035C32">
      <w:pPr>
        <w:spacing w:before="120" w:after="120" w:line="360" w:lineRule="auto"/>
        <w:ind w:firstLine="36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Các nguyên tắc tổ chức mới lần này là: 1) Nêu mục tiêu thách thức để tìm ra cách làm mới; 2) </w:t>
      </w:r>
      <w:r w:rsidR="00026DAF">
        <w:rPr>
          <w:rFonts w:ascii="Times New Roman" w:hAnsi="Times New Roman" w:cs="Times New Roman"/>
          <w:color w:val="000000" w:themeColor="text1"/>
          <w:sz w:val="26"/>
          <w:szCs w:val="26"/>
          <w:lang w:val="vi-VN"/>
        </w:rPr>
        <w:t xml:space="preserve">Sử dụng </w:t>
      </w:r>
      <w:r w:rsidR="00DD6383">
        <w:rPr>
          <w:rFonts w:ascii="Times New Roman" w:hAnsi="Times New Roman" w:cs="Times New Roman"/>
          <w:color w:val="000000" w:themeColor="text1"/>
          <w:sz w:val="26"/>
          <w:szCs w:val="26"/>
          <w:lang w:val="vi-VN"/>
        </w:rPr>
        <w:t>hệ thống, cơ chế để thay đổi hành vi; 3) Đào tạo, huấn luyện, phát triển năng lực qua trong công việc; 4) Quản trị mục tiêu bằng kết quả của hành động thành công cốt lõi hoạch định trong kế hoạch chi tiết, kiểm soát và tái lập theo lát cắt thời gian; 5) Lãnh đạo là tin – trao và đồng hành.</w:t>
      </w:r>
    </w:p>
    <w:p w14:paraId="635E83EB" w14:textId="48315E22" w:rsidR="00035C32" w:rsidRDefault="008E768C" w:rsidP="00035C32">
      <w:pPr>
        <w:spacing w:before="120" w:after="120" w:line="360" w:lineRule="auto"/>
        <w:ind w:firstLine="360"/>
        <w:jc w:val="both"/>
        <w:rPr>
          <w:rFonts w:ascii="Times New Roman" w:hAnsi="Times New Roman" w:cs="Times New Roman"/>
          <w:color w:val="000000" w:themeColor="text1"/>
          <w:sz w:val="26"/>
          <w:szCs w:val="26"/>
          <w:lang w:val="vi-VN"/>
        </w:rPr>
      </w:pPr>
      <w:r w:rsidRPr="00DD6383">
        <w:rPr>
          <w:rFonts w:ascii="Times New Roman" w:hAnsi="Times New Roman" w:cs="Times New Roman"/>
          <w:i/>
          <w:color w:val="000000" w:themeColor="text1"/>
          <w:sz w:val="26"/>
          <w:szCs w:val="26"/>
          <w:lang w:val="vi-VN"/>
        </w:rPr>
        <w:t xml:space="preserve">Thứ </w:t>
      </w:r>
      <w:r w:rsidR="00DD6383" w:rsidRPr="00DD6383">
        <w:rPr>
          <w:rFonts w:ascii="Times New Roman" w:hAnsi="Times New Roman" w:cs="Times New Roman"/>
          <w:i/>
          <w:color w:val="000000" w:themeColor="text1"/>
          <w:sz w:val="26"/>
          <w:szCs w:val="26"/>
          <w:lang w:val="vi-VN"/>
        </w:rPr>
        <w:t>tư</w:t>
      </w:r>
      <w:r w:rsidRPr="00DD6383">
        <w:rPr>
          <w:rFonts w:ascii="Times New Roman" w:hAnsi="Times New Roman" w:cs="Times New Roman"/>
          <w:i/>
          <w:color w:val="000000" w:themeColor="text1"/>
          <w:sz w:val="26"/>
          <w:szCs w:val="26"/>
          <w:lang w:val="vi-VN"/>
        </w:rPr>
        <w:t>,</w:t>
      </w:r>
      <w:r w:rsidR="00DD6383" w:rsidRPr="00DD6383">
        <w:rPr>
          <w:rFonts w:ascii="Times New Roman" w:hAnsi="Times New Roman" w:cs="Times New Roman"/>
          <w:i/>
          <w:color w:val="000000" w:themeColor="text1"/>
          <w:sz w:val="26"/>
          <w:szCs w:val="26"/>
          <w:lang w:val="vi-VN"/>
        </w:rPr>
        <w:t xml:space="preserve"> con người là quyết định.</w:t>
      </w:r>
      <w:r w:rsidR="00DD6383">
        <w:rPr>
          <w:rFonts w:ascii="Times New Roman" w:hAnsi="Times New Roman" w:cs="Times New Roman"/>
          <w:color w:val="000000" w:themeColor="text1"/>
          <w:sz w:val="26"/>
          <w:szCs w:val="26"/>
          <w:lang w:val="vi-VN"/>
        </w:rPr>
        <w:t xml:space="preserve"> Chuyển đổi số cần những con người với phẩm chất số. Ngoài kiến tạo – thích ứng – chuyên nghiệp, con người số cần cập nhật những thứ căn bản như tư duy số, kỹ năng số và hành vi số. Hãy chọn những khâu kém nhất trong hoạt động - dùng tư duy số để thay đổi. Chọn kỹ năng kém nhất – dùng kỹ năng số để cải thiện. Chọn hành vi yếu nhất – dùng hành vi số để </w:t>
      </w:r>
      <w:r w:rsidR="00DC1CA2">
        <w:rPr>
          <w:rFonts w:ascii="Times New Roman" w:hAnsi="Times New Roman" w:cs="Times New Roman"/>
          <w:color w:val="000000" w:themeColor="text1"/>
          <w:sz w:val="26"/>
          <w:szCs w:val="26"/>
          <w:lang w:val="vi-VN"/>
        </w:rPr>
        <w:t>khắc phục. Thử nghiệm nhanh, trải nghiệm nhanh, bằng ảo hóa</w:t>
      </w:r>
      <w:r w:rsidR="00F22263">
        <w:rPr>
          <w:rFonts w:ascii="Times New Roman" w:hAnsi="Times New Roman" w:cs="Times New Roman"/>
          <w:color w:val="000000" w:themeColor="text1"/>
          <w:sz w:val="26"/>
          <w:szCs w:val="26"/>
          <w:lang w:val="vi-VN"/>
        </w:rPr>
        <w:t xml:space="preserve"> - đ</w:t>
      </w:r>
      <w:r w:rsidR="00DC1CA2">
        <w:rPr>
          <w:rFonts w:ascii="Times New Roman" w:hAnsi="Times New Roman" w:cs="Times New Roman"/>
          <w:color w:val="000000" w:themeColor="text1"/>
          <w:sz w:val="26"/>
          <w:szCs w:val="26"/>
          <w:lang w:val="vi-VN"/>
        </w:rPr>
        <w:t xml:space="preserve">ó là con đường ngắn nhất để chúng ta bồi dưỡng và nâng cao năng lực của con người số. </w:t>
      </w:r>
    </w:p>
    <w:p w14:paraId="335152F6" w14:textId="34FE5855" w:rsidR="00DC1CA2" w:rsidRDefault="00DC1CA2" w:rsidP="00035C32">
      <w:pPr>
        <w:spacing w:before="120" w:after="120" w:line="360" w:lineRule="auto"/>
        <w:ind w:firstLine="360"/>
        <w:jc w:val="both"/>
        <w:rPr>
          <w:rFonts w:ascii="Times New Roman" w:hAnsi="Times New Roman" w:cs="Times New Roman"/>
          <w:color w:val="000000" w:themeColor="text1"/>
          <w:sz w:val="26"/>
          <w:szCs w:val="26"/>
          <w:lang w:val="vi-VN"/>
        </w:rPr>
      </w:pPr>
      <w:r w:rsidRPr="000E384F">
        <w:rPr>
          <w:rFonts w:ascii="Times New Roman" w:hAnsi="Times New Roman" w:cs="Times New Roman"/>
          <w:i/>
          <w:color w:val="000000" w:themeColor="text1"/>
          <w:sz w:val="26"/>
          <w:szCs w:val="26"/>
          <w:lang w:val="vi-VN"/>
        </w:rPr>
        <w:t>Thứ năm, môi trường số sẽ thúc đẩy nhanh quá trình hình thành con người số và chuyển đổi số.</w:t>
      </w:r>
      <w:r w:rsidRPr="000E384F">
        <w:rPr>
          <w:rFonts w:ascii="Times New Roman" w:hAnsi="Times New Roman" w:cs="Times New Roman"/>
          <w:color w:val="000000" w:themeColor="text1"/>
          <w:sz w:val="26"/>
          <w:szCs w:val="26"/>
          <w:lang w:val="vi-VN"/>
        </w:rPr>
        <w:t xml:space="preserve"> </w:t>
      </w:r>
      <w:r w:rsidR="00F22263">
        <w:rPr>
          <w:rFonts w:ascii="Times New Roman" w:hAnsi="Times New Roman" w:cs="Times New Roman"/>
          <w:color w:val="000000" w:themeColor="text1"/>
          <w:sz w:val="26"/>
          <w:szCs w:val="26"/>
          <w:lang w:val="vi-VN"/>
        </w:rPr>
        <w:t xml:space="preserve">Cốt lõi của việc hình thành môi trường số - đó chính là </w:t>
      </w:r>
      <w:r w:rsidR="00F22263" w:rsidRPr="006B280A">
        <w:rPr>
          <w:rFonts w:ascii="Times New Roman" w:hAnsi="Times New Roman" w:cs="Times New Roman"/>
          <w:i/>
          <w:color w:val="000000" w:themeColor="text1"/>
          <w:sz w:val="26"/>
          <w:szCs w:val="26"/>
          <w:lang w:val="vi-VN"/>
        </w:rPr>
        <w:t>hệ sinh thái sáng tạo mở,</w:t>
      </w:r>
      <w:r w:rsidR="00F22263">
        <w:rPr>
          <w:rFonts w:ascii="Times New Roman" w:hAnsi="Times New Roman" w:cs="Times New Roman"/>
          <w:color w:val="000000" w:themeColor="text1"/>
          <w:sz w:val="26"/>
          <w:szCs w:val="26"/>
          <w:lang w:val="vi-VN"/>
        </w:rPr>
        <w:t xml:space="preserve"> được cấu thành từ các thể chế sáng tạo, với các trung tâm sáng tạo mở để kết nối với nguồn lực bên ngoài, hoạt động dựa trên các cá nhân xuất sắc, các nhóm xuất sắc, được nuôi dưỡng trong bầu không khí sáng tạo không ngừng, không giới hạn. </w:t>
      </w:r>
    </w:p>
    <w:p w14:paraId="1C8F8701" w14:textId="198FECEA" w:rsidR="006B280A" w:rsidRPr="000E384F" w:rsidRDefault="006B280A" w:rsidP="00035C32">
      <w:pPr>
        <w:spacing w:before="120" w:after="120" w:line="360" w:lineRule="auto"/>
        <w:ind w:firstLine="360"/>
        <w:jc w:val="both"/>
        <w:rPr>
          <w:rFonts w:ascii="Times New Roman" w:hAnsi="Times New Roman" w:cs="Times New Roman"/>
          <w:color w:val="000000" w:themeColor="text1"/>
          <w:sz w:val="26"/>
          <w:szCs w:val="26"/>
          <w:lang w:val="vi-VN"/>
        </w:rPr>
      </w:pPr>
      <w:r w:rsidRPr="006B280A">
        <w:rPr>
          <w:rFonts w:ascii="Times New Roman" w:hAnsi="Times New Roman" w:cs="Times New Roman"/>
          <w:i/>
          <w:color w:val="000000" w:themeColor="text1"/>
          <w:sz w:val="26"/>
          <w:szCs w:val="26"/>
          <w:lang w:val="vi-VN"/>
        </w:rPr>
        <w:t>Và cuối cùng, thứ sáu, là xây dựng văn hóa mới – văn hóa số</w:t>
      </w:r>
      <w:r>
        <w:rPr>
          <w:rFonts w:ascii="Times New Roman" w:hAnsi="Times New Roman" w:cs="Times New Roman"/>
          <w:color w:val="000000" w:themeColor="text1"/>
          <w:sz w:val="26"/>
          <w:szCs w:val="26"/>
          <w:lang w:val="vi-VN"/>
        </w:rPr>
        <w:t xml:space="preserve">. Ngoài các giá trị văn hóa truyền thống được liên tục gìn giữ và phát triển, các giá trị văn hóa mới của thời kỳ số đang được định hình – tạo nên một không khí mới, khí thế mới, một phong cách mới của Rạng Đông công nghệ cao, Rạng Đông 4.0. </w:t>
      </w:r>
    </w:p>
    <w:p w14:paraId="217DB33E" w14:textId="1D40643C" w:rsidR="00335AEE" w:rsidRPr="009407AD" w:rsidRDefault="004A1E03" w:rsidP="007D1D59">
      <w:pPr>
        <w:pStyle w:val="ListParagraph"/>
        <w:numPr>
          <w:ilvl w:val="0"/>
          <w:numId w:val="7"/>
        </w:numPr>
        <w:spacing w:line="360" w:lineRule="auto"/>
        <w:jc w:val="both"/>
        <w:rPr>
          <w:rFonts w:ascii="Times New Roman" w:hAnsi="Times New Roman" w:cs="Times New Roman"/>
          <w:b/>
          <w:sz w:val="26"/>
          <w:szCs w:val="26"/>
          <w:lang w:val="vi-VN"/>
        </w:rPr>
      </w:pPr>
      <w:r w:rsidRPr="009407AD">
        <w:rPr>
          <w:rFonts w:ascii="Times New Roman" w:hAnsi="Times New Roman" w:cs="Times New Roman"/>
          <w:b/>
          <w:sz w:val="26"/>
          <w:szCs w:val="26"/>
          <w:lang w:val="vi-VN"/>
        </w:rPr>
        <w:t>K</w:t>
      </w:r>
      <w:r w:rsidR="00335AEE" w:rsidRPr="009407AD">
        <w:rPr>
          <w:rFonts w:ascii="Times New Roman" w:hAnsi="Times New Roman" w:cs="Times New Roman"/>
          <w:b/>
          <w:sz w:val="26"/>
          <w:szCs w:val="26"/>
          <w:lang w:val="vi-VN"/>
        </w:rPr>
        <w:t xml:space="preserve">ế hoạch </w:t>
      </w:r>
      <w:r w:rsidRPr="009407AD">
        <w:rPr>
          <w:rFonts w:ascii="Times New Roman" w:hAnsi="Times New Roman" w:cs="Times New Roman"/>
          <w:b/>
          <w:sz w:val="26"/>
          <w:szCs w:val="26"/>
          <w:lang w:val="vi-VN"/>
        </w:rPr>
        <w:t xml:space="preserve">và giải pháp cho giai đoạn </w:t>
      </w:r>
      <w:r w:rsidR="00335AEE" w:rsidRPr="009407AD">
        <w:rPr>
          <w:rFonts w:ascii="Times New Roman" w:hAnsi="Times New Roman" w:cs="Times New Roman"/>
          <w:b/>
          <w:sz w:val="26"/>
          <w:szCs w:val="26"/>
          <w:lang w:val="vi-VN"/>
        </w:rPr>
        <w:t xml:space="preserve">tiếp </w:t>
      </w:r>
      <w:r w:rsidR="009407AD" w:rsidRPr="009407AD">
        <w:rPr>
          <w:rFonts w:ascii="Times New Roman" w:hAnsi="Times New Roman" w:cs="Times New Roman"/>
          <w:b/>
          <w:sz w:val="26"/>
          <w:szCs w:val="26"/>
          <w:lang w:val="vi-VN"/>
        </w:rPr>
        <w:t>theo</w:t>
      </w:r>
    </w:p>
    <w:p w14:paraId="63923CC8" w14:textId="69A78A13" w:rsidR="00460509" w:rsidRDefault="00460509" w:rsidP="007D1D59">
      <w:pPr>
        <w:pStyle w:val="ListParagraph"/>
        <w:numPr>
          <w:ilvl w:val="1"/>
          <w:numId w:val="7"/>
        </w:numPr>
        <w:tabs>
          <w:tab w:val="left" w:pos="993"/>
        </w:tabs>
        <w:spacing w:before="120" w:after="120" w:line="360" w:lineRule="auto"/>
        <w:ind w:left="0" w:firstLine="360"/>
        <w:jc w:val="both"/>
        <w:rPr>
          <w:rFonts w:ascii="Times New Roman" w:hAnsi="Times New Roman" w:cs="Times New Roman"/>
          <w:sz w:val="26"/>
          <w:szCs w:val="26"/>
          <w:lang w:val="vi-VN"/>
        </w:rPr>
      </w:pPr>
      <w:r w:rsidRPr="00460509">
        <w:rPr>
          <w:rFonts w:ascii="Times New Roman" w:hAnsi="Times New Roman" w:cs="Times New Roman"/>
          <w:sz w:val="26"/>
          <w:szCs w:val="26"/>
          <w:lang w:val="vi-VN"/>
        </w:rPr>
        <w:t>Năm 2021, trọng tâm Chuyển đổi số cấp Công ty vẫn tập trung khâu làm mới mô hình kinh doanh truyền thống tại thị trường nội địa</w:t>
      </w:r>
      <w:r w:rsidR="00013630">
        <w:rPr>
          <w:rFonts w:ascii="Times New Roman" w:hAnsi="Times New Roman" w:cs="Times New Roman"/>
          <w:sz w:val="26"/>
          <w:szCs w:val="26"/>
          <w:lang w:val="vi-VN"/>
        </w:rPr>
        <w:t>, với các trọng tâm:</w:t>
      </w:r>
    </w:p>
    <w:p w14:paraId="4C853599" w14:textId="361E1330" w:rsidR="00013630" w:rsidRDefault="00013630" w:rsidP="00013630">
      <w:pPr>
        <w:pStyle w:val="ListParagraph"/>
        <w:numPr>
          <w:ilvl w:val="0"/>
          <w:numId w:val="5"/>
        </w:numPr>
        <w:tabs>
          <w:tab w:val="left" w:pos="993"/>
        </w:tabs>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Ứng dụng công nghệ số, khai thác quá trình số hóa để cải thiện và hoàn thiện các quy trình hoạt động của các cấp tổ chức của hai phòng bán hàng;</w:t>
      </w:r>
    </w:p>
    <w:p w14:paraId="3AD2DBB9" w14:textId="495B35C4" w:rsidR="00013630" w:rsidRDefault="00013630" w:rsidP="00013630">
      <w:pPr>
        <w:pStyle w:val="ListParagraph"/>
        <w:numPr>
          <w:ilvl w:val="0"/>
          <w:numId w:val="5"/>
        </w:numPr>
        <w:tabs>
          <w:tab w:val="left" w:pos="993"/>
        </w:tabs>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Ứng dụng công nghệ số, nâng cao chất lượng</w:t>
      </w:r>
      <w:r w:rsidR="00E6169E">
        <w:rPr>
          <w:rFonts w:ascii="Times New Roman" w:hAnsi="Times New Roman" w:cs="Times New Roman"/>
          <w:sz w:val="26"/>
          <w:szCs w:val="26"/>
          <w:lang w:val="vi-VN"/>
        </w:rPr>
        <w:t>, hiệu quả thực hiện chức năng nghiên cứu thị trường phục vụ thiết thực hoạt động bán hàng;</w:t>
      </w:r>
    </w:p>
    <w:p w14:paraId="4B2A862E" w14:textId="4D10CBB9" w:rsidR="00E6169E" w:rsidRDefault="00E6169E" w:rsidP="00013630">
      <w:pPr>
        <w:pStyle w:val="ListParagraph"/>
        <w:numPr>
          <w:ilvl w:val="0"/>
          <w:numId w:val="5"/>
        </w:numPr>
        <w:tabs>
          <w:tab w:val="left" w:pos="993"/>
        </w:tabs>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Ứng dụng công nghệ số cải thiện, nâng cao chất lượng, đáp ứng kịp thời khâu điều hành sản xuất kinh doanh phục vụ tốt phát triển thị trường, sử dụng công nghệ số kết nối phần mềm ứng dựng ERP khâu sản xuất – tiêu thụ và bước đầu với chuỗi cung ứng;</w:t>
      </w:r>
    </w:p>
    <w:p w14:paraId="18644649" w14:textId="3AA70AE2" w:rsidR="00E6169E" w:rsidRPr="00013630" w:rsidRDefault="00E6169E" w:rsidP="00013630">
      <w:pPr>
        <w:pStyle w:val="ListParagraph"/>
        <w:numPr>
          <w:ilvl w:val="0"/>
          <w:numId w:val="5"/>
        </w:numPr>
        <w:tabs>
          <w:tab w:val="left" w:pos="993"/>
        </w:tabs>
        <w:spacing w:before="120" w:after="12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Thúc đẩy nhanh chuyển đổi số 2 Xưởng sản xuất, đặc biệt khu vực xuất khẩu LED theo hướng sản xuất thông minh.</w:t>
      </w:r>
    </w:p>
    <w:p w14:paraId="079A8B62" w14:textId="6DA077F9" w:rsidR="00013630" w:rsidRDefault="00E6169E" w:rsidP="007D1D59">
      <w:pPr>
        <w:pStyle w:val="ListParagraph"/>
        <w:numPr>
          <w:ilvl w:val="1"/>
          <w:numId w:val="7"/>
        </w:numPr>
        <w:tabs>
          <w:tab w:val="left" w:pos="993"/>
        </w:tabs>
        <w:spacing w:before="120" w:after="120" w:line="360" w:lineRule="auto"/>
        <w:ind w:left="0" w:firstLine="36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Triển khai mở rộng với cấp độ I và cấp độ II </w:t>
      </w:r>
      <w:r w:rsidR="00EB5A26">
        <w:rPr>
          <w:rFonts w:ascii="Times New Roman" w:hAnsi="Times New Roman" w:cs="Times New Roman"/>
          <w:sz w:val="26"/>
          <w:szCs w:val="26"/>
          <w:lang w:val="vi-VN"/>
        </w:rPr>
        <w:t>07</w:t>
      </w:r>
      <w:r>
        <w:rPr>
          <w:rFonts w:ascii="Times New Roman" w:hAnsi="Times New Roman" w:cs="Times New Roman"/>
          <w:sz w:val="26"/>
          <w:szCs w:val="26"/>
          <w:lang w:val="vi-VN"/>
        </w:rPr>
        <w:t xml:space="preserve"> dự án chuyển đổi số, hình thành các Trung tâm điều hành số</w:t>
      </w:r>
      <w:r w:rsidR="00EB5A26">
        <w:rPr>
          <w:rFonts w:ascii="Times New Roman" w:hAnsi="Times New Roman" w:cs="Times New Roman"/>
          <w:sz w:val="26"/>
          <w:szCs w:val="26"/>
          <w:lang w:val="vi-VN"/>
        </w:rPr>
        <w:t>, cụ thể:</w:t>
      </w:r>
    </w:p>
    <w:p w14:paraId="38074652" w14:textId="0C445228"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1</w:t>
      </w:r>
      <w:r w:rsidRPr="00EB5A26">
        <w:rPr>
          <w:rFonts w:ascii="Times New Roman" w:hAnsi="Times New Roman" w:cs="Times New Roman"/>
          <w:sz w:val="26"/>
          <w:szCs w:val="26"/>
        </w:rPr>
        <w:t>: Điều hành SXKD trên hệ thống ERP tích hợp</w:t>
      </w:r>
      <w:r w:rsidR="00EB5A26">
        <w:rPr>
          <w:rFonts w:ascii="Times New Roman" w:hAnsi="Times New Roman" w:cs="Times New Roman"/>
          <w:sz w:val="26"/>
          <w:szCs w:val="26"/>
          <w:lang w:val="vi-VN"/>
        </w:rPr>
        <w:t>;</w:t>
      </w:r>
      <w:r w:rsidRPr="00EB5A26">
        <w:rPr>
          <w:rFonts w:ascii="Times New Roman" w:hAnsi="Times New Roman" w:cs="Times New Roman"/>
          <w:sz w:val="26"/>
          <w:szCs w:val="26"/>
        </w:rPr>
        <w:tab/>
      </w:r>
    </w:p>
    <w:p w14:paraId="0A218CB0" w14:textId="58512D3B"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2</w:t>
      </w:r>
      <w:r w:rsidRPr="00EB5A26">
        <w:rPr>
          <w:rFonts w:ascii="Times New Roman" w:hAnsi="Times New Roman" w:cs="Times New Roman"/>
          <w:sz w:val="26"/>
          <w:szCs w:val="26"/>
        </w:rPr>
        <w:t>: Xây dựng Trung tâm phân tích dữ liệu số nghiên cứu thị tr</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ờng, hoàn thiện ứng dụng CNTT vào quản lý hệ thống bán hàng, hệ thống khách hàng của kênh truyền thống nội địa</w:t>
      </w:r>
      <w:r w:rsidR="00EB5A26" w:rsidRPr="00EB5A26">
        <w:rPr>
          <w:rFonts w:ascii="Times New Roman" w:hAnsi="Times New Roman" w:cs="Times New Roman"/>
          <w:sz w:val="26"/>
          <w:szCs w:val="26"/>
        </w:rPr>
        <w:t>;</w:t>
      </w:r>
    </w:p>
    <w:p w14:paraId="441EE7B2" w14:textId="33FC7E80"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3</w:t>
      </w:r>
      <w:r w:rsidRPr="00EB5A26">
        <w:rPr>
          <w:rFonts w:ascii="Times New Roman" w:hAnsi="Times New Roman" w:cs="Times New Roman"/>
          <w:sz w:val="26"/>
          <w:szCs w:val="26"/>
        </w:rPr>
        <w:t>: Ứng dụng CNTT vào điều hành khối Hội nhập kinh tế Quốc tế bằng ph</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ơng pháp OKR từ khâu thiết kế đến sản xuất; giao hàng với tư tưởng xuyên suốt đẩy mạnh kinh tế không tiếp xúc, th</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ơng mại điện tử Quốc tế</w:t>
      </w:r>
      <w:r w:rsidR="00EB5A26" w:rsidRPr="00EB5A26">
        <w:rPr>
          <w:rFonts w:ascii="Times New Roman" w:hAnsi="Times New Roman" w:cs="Times New Roman"/>
          <w:sz w:val="26"/>
          <w:szCs w:val="26"/>
        </w:rPr>
        <w:t>;</w:t>
      </w:r>
    </w:p>
    <w:p w14:paraId="70AB747F" w14:textId="5B0025D7"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4</w:t>
      </w:r>
      <w:r w:rsidRPr="00EB5A26">
        <w:rPr>
          <w:rFonts w:ascii="Times New Roman" w:hAnsi="Times New Roman" w:cs="Times New Roman"/>
          <w:sz w:val="26"/>
          <w:szCs w:val="26"/>
        </w:rPr>
        <w:t>: Ứng dụng CNTT vào điều hành khối HST LED 4.0 &amp; CTDA</w:t>
      </w:r>
      <w:r w:rsidR="00EB5A26" w:rsidRPr="00EB5A26">
        <w:rPr>
          <w:rFonts w:ascii="Times New Roman" w:hAnsi="Times New Roman" w:cs="Times New Roman"/>
          <w:sz w:val="26"/>
          <w:szCs w:val="26"/>
        </w:rPr>
        <w:t>;</w:t>
      </w:r>
    </w:p>
    <w:p w14:paraId="7CA12E5C" w14:textId="7C5D8F57"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5</w:t>
      </w:r>
      <w:r w:rsidRPr="00EB5A26">
        <w:rPr>
          <w:rFonts w:ascii="Times New Roman" w:hAnsi="Times New Roman" w:cs="Times New Roman"/>
          <w:sz w:val="26"/>
          <w:szCs w:val="26"/>
        </w:rPr>
        <w:t>: Xây dựng Hệ thống thông tin chung toàn Công ty</w:t>
      </w:r>
      <w:r w:rsidR="00EB5A26" w:rsidRPr="00EB5A26">
        <w:rPr>
          <w:rFonts w:ascii="Times New Roman" w:hAnsi="Times New Roman" w:cs="Times New Roman"/>
          <w:sz w:val="26"/>
          <w:szCs w:val="26"/>
        </w:rPr>
        <w:t>;</w:t>
      </w:r>
    </w:p>
    <w:p w14:paraId="4E7C73EF" w14:textId="145C703A"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6</w:t>
      </w:r>
      <w:r w:rsidRPr="00EB5A26">
        <w:rPr>
          <w:rFonts w:ascii="Times New Roman" w:hAnsi="Times New Roman" w:cs="Times New Roman"/>
          <w:sz w:val="26"/>
          <w:szCs w:val="26"/>
        </w:rPr>
        <w:t>: Ch</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ơng trình CĐS tại XLED: số hóa, ảo hóa khâu điều hành</w:t>
      </w:r>
      <w:r w:rsidR="00EB5A26" w:rsidRPr="00EB5A26">
        <w:rPr>
          <w:rFonts w:ascii="Times New Roman" w:hAnsi="Times New Roman" w:cs="Times New Roman"/>
          <w:sz w:val="26"/>
          <w:szCs w:val="26"/>
        </w:rPr>
        <w:t>;</w:t>
      </w:r>
    </w:p>
    <w:p w14:paraId="1778830D" w14:textId="537C486E" w:rsidR="0054672C" w:rsidRPr="00EB5A26" w:rsidRDefault="00926BDD" w:rsidP="00EB5A26">
      <w:pPr>
        <w:pStyle w:val="ListParagraph"/>
        <w:numPr>
          <w:ilvl w:val="0"/>
          <w:numId w:val="5"/>
        </w:numPr>
        <w:tabs>
          <w:tab w:val="left" w:pos="993"/>
        </w:tabs>
        <w:spacing w:after="120" w:line="360" w:lineRule="auto"/>
        <w:jc w:val="both"/>
        <w:rPr>
          <w:rFonts w:ascii="Times New Roman" w:hAnsi="Times New Roman" w:cs="Times New Roman"/>
          <w:sz w:val="26"/>
          <w:szCs w:val="26"/>
        </w:rPr>
      </w:pPr>
      <w:r w:rsidRPr="00EB5A26">
        <w:rPr>
          <w:rFonts w:ascii="Times New Roman" w:hAnsi="Times New Roman" w:cs="Times New Roman"/>
          <w:b/>
          <w:bCs/>
          <w:sz w:val="26"/>
          <w:szCs w:val="26"/>
        </w:rPr>
        <w:t>Dự án 7</w:t>
      </w:r>
      <w:r w:rsidRPr="00EB5A26">
        <w:rPr>
          <w:rFonts w:ascii="Times New Roman" w:hAnsi="Times New Roman" w:cs="Times New Roman"/>
          <w:sz w:val="26"/>
          <w:szCs w:val="26"/>
        </w:rPr>
        <w:t>: Ch</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ơng trình CĐS tại XPN TT: hoàn thiện hệ thống điều khiển Trung tâm (SCADA) khâu sản xuất thủy tinh và tự động cập nhật, l</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u trữ dữ liệu khâu sản xuất ruột phích</w:t>
      </w:r>
      <w:r w:rsidR="00EB5A26" w:rsidRPr="00EB5A26">
        <w:rPr>
          <w:rFonts w:ascii="Times New Roman" w:hAnsi="Times New Roman" w:cs="Times New Roman"/>
          <w:sz w:val="26"/>
          <w:szCs w:val="26"/>
        </w:rPr>
        <w:t>.</w:t>
      </w:r>
    </w:p>
    <w:p w14:paraId="69C0F88D" w14:textId="5E3A6A26" w:rsidR="008A2A1C" w:rsidRDefault="008A2A1C"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sz w:val="26"/>
          <w:szCs w:val="26"/>
        </w:rPr>
      </w:pPr>
      <w:r>
        <w:rPr>
          <w:rFonts w:ascii="Times New Roman" w:hAnsi="Times New Roman" w:cs="Times New Roman"/>
          <w:sz w:val="26"/>
          <w:szCs w:val="26"/>
        </w:rPr>
        <w:t>Tổ</w:t>
      </w:r>
      <w:r>
        <w:rPr>
          <w:rFonts w:ascii="Times New Roman" w:hAnsi="Times New Roman" w:cs="Times New Roman"/>
          <w:sz w:val="26"/>
          <w:szCs w:val="26"/>
          <w:lang w:val="vi-VN"/>
        </w:rPr>
        <w:t xml:space="preserve"> chức các Đội triển khai dự án bao gồm các thành viên xuất sắc làm việc tại các đơn vị liên quan và cán bộ Phòng TT &amp; TMĐT. Ban triển khai Chiến lược Chuyển đổi số Công ty làm nhiệm vụ phối hợp các dự án, từng bước xây dựng các nền tảng Chuyển đổi số của </w:t>
      </w:r>
      <w:r w:rsidRPr="0088115C">
        <w:rPr>
          <w:rFonts w:ascii="Times New Roman" w:hAnsi="Times New Roman" w:cs="Times New Roman"/>
          <w:b/>
          <w:sz w:val="26"/>
          <w:szCs w:val="26"/>
          <w:lang w:val="vi-VN"/>
        </w:rPr>
        <w:t>Công ty chuẩn bị cho bước tiếp theo là kết nối các dự án, kết nối các Trung tâm điều hành, tiến tới kết nối toàn hệ thống</w:t>
      </w:r>
      <w:r w:rsidR="001036D7">
        <w:rPr>
          <w:rFonts w:ascii="Times New Roman" w:hAnsi="Times New Roman" w:cs="Times New Roman"/>
          <w:b/>
          <w:sz w:val="26"/>
          <w:szCs w:val="26"/>
          <w:lang w:val="vi-VN"/>
        </w:rPr>
        <w:t xml:space="preserve">, đưa trình độ chuyển đổi số của Rạng Động tiệm cận và chuyển sang cấp độ 3 </w:t>
      </w:r>
      <w:r w:rsidR="00AA00A1">
        <w:rPr>
          <w:rFonts w:ascii="Times New Roman" w:hAnsi="Times New Roman" w:cs="Times New Roman"/>
          <w:b/>
          <w:sz w:val="26"/>
          <w:szCs w:val="26"/>
          <w:lang w:val="vi-VN"/>
        </w:rPr>
        <w:t>–</w:t>
      </w:r>
      <w:r w:rsidR="001036D7">
        <w:rPr>
          <w:rFonts w:ascii="Times New Roman" w:hAnsi="Times New Roman" w:cs="Times New Roman"/>
          <w:b/>
          <w:sz w:val="26"/>
          <w:szCs w:val="26"/>
          <w:lang w:val="vi-VN"/>
        </w:rPr>
        <w:t xml:space="preserve"> </w:t>
      </w:r>
      <w:r w:rsidR="00AA00A1">
        <w:rPr>
          <w:rFonts w:ascii="Times New Roman" w:hAnsi="Times New Roman" w:cs="Times New Roman"/>
          <w:b/>
          <w:sz w:val="26"/>
          <w:szCs w:val="26"/>
          <w:lang w:val="vi-VN"/>
        </w:rPr>
        <w:t>Cấp độ Chuyển đổi số.</w:t>
      </w:r>
    </w:p>
    <w:p w14:paraId="1587ED20" w14:textId="12524A50" w:rsidR="008A2A1C" w:rsidRPr="008A2A1C" w:rsidRDefault="00EB5A26" w:rsidP="007D1D59">
      <w:pPr>
        <w:pStyle w:val="ListParagraph"/>
        <w:numPr>
          <w:ilvl w:val="1"/>
          <w:numId w:val="7"/>
        </w:numPr>
        <w:tabs>
          <w:tab w:val="left" w:pos="851"/>
        </w:tabs>
        <w:spacing w:before="120" w:after="120" w:line="360" w:lineRule="auto"/>
        <w:ind w:left="0" w:firstLine="360"/>
        <w:jc w:val="both"/>
        <w:rPr>
          <w:rFonts w:ascii="Times New Roman" w:hAnsi="Times New Roman" w:cs="Times New Roman"/>
          <w:sz w:val="26"/>
          <w:szCs w:val="26"/>
        </w:rPr>
      </w:pPr>
      <w:r w:rsidRPr="00EB5A26">
        <w:rPr>
          <w:rFonts w:ascii="Times New Roman" w:hAnsi="Times New Roman" w:cs="Times New Roman"/>
          <w:sz w:val="26"/>
          <w:szCs w:val="26"/>
        </w:rPr>
        <w:t>Ngoài ra</w:t>
      </w:r>
      <w:r>
        <w:rPr>
          <w:rFonts w:ascii="Times New Roman" w:hAnsi="Times New Roman" w:cs="Times New Roman"/>
          <w:sz w:val="26"/>
          <w:szCs w:val="26"/>
          <w:lang w:val="vi-VN"/>
        </w:rPr>
        <w:t>,</w:t>
      </w:r>
      <w:r w:rsidRPr="00EB5A26">
        <w:rPr>
          <w:rFonts w:ascii="Times New Roman" w:hAnsi="Times New Roman" w:cs="Times New Roman"/>
          <w:sz w:val="26"/>
          <w:szCs w:val="26"/>
        </w:rPr>
        <w:t xml:space="preserve"> tất cả các đ</w:t>
      </w:r>
      <w:r w:rsidRPr="00EB5A26">
        <w:rPr>
          <w:rFonts w:ascii="Times New Roman" w:hAnsi="Times New Roman" w:cs="Times New Roman"/>
          <w:sz w:val="26"/>
          <w:szCs w:val="26"/>
          <w:lang w:val="vi-VN"/>
        </w:rPr>
        <w:t>ơ</w:t>
      </w:r>
      <w:r w:rsidRPr="00EB5A26">
        <w:rPr>
          <w:rFonts w:ascii="Times New Roman" w:hAnsi="Times New Roman" w:cs="Times New Roman"/>
          <w:sz w:val="26"/>
          <w:szCs w:val="26"/>
        </w:rPr>
        <w:t xml:space="preserve">n vị </w:t>
      </w:r>
      <w:r>
        <w:rPr>
          <w:rFonts w:ascii="Times New Roman" w:hAnsi="Times New Roman" w:cs="Times New Roman"/>
          <w:sz w:val="26"/>
          <w:szCs w:val="26"/>
        </w:rPr>
        <w:t>tiếp</w:t>
      </w:r>
      <w:r>
        <w:rPr>
          <w:rFonts w:ascii="Times New Roman" w:hAnsi="Times New Roman" w:cs="Times New Roman"/>
          <w:sz w:val="26"/>
          <w:szCs w:val="26"/>
          <w:lang w:val="vi-VN"/>
        </w:rPr>
        <w:t xml:space="preserve"> tục </w:t>
      </w:r>
      <w:r w:rsidRPr="00EB5A26">
        <w:rPr>
          <w:rFonts w:ascii="Times New Roman" w:hAnsi="Times New Roman" w:cs="Times New Roman"/>
          <w:sz w:val="26"/>
          <w:szCs w:val="26"/>
        </w:rPr>
        <w:t xml:space="preserve">thống nhất cùng với </w:t>
      </w:r>
      <w:r w:rsidR="00AA00A1">
        <w:rPr>
          <w:rFonts w:ascii="Times New Roman" w:hAnsi="Times New Roman" w:cs="Times New Roman"/>
          <w:sz w:val="26"/>
          <w:szCs w:val="26"/>
          <w:lang w:val="vi-VN"/>
        </w:rPr>
        <w:t>P</w:t>
      </w:r>
      <w:r w:rsidRPr="00EB5A26">
        <w:rPr>
          <w:rFonts w:ascii="Times New Roman" w:hAnsi="Times New Roman" w:cs="Times New Roman"/>
          <w:sz w:val="26"/>
          <w:szCs w:val="26"/>
        </w:rPr>
        <w:t>hòng TT</w:t>
      </w:r>
      <w:r w:rsidR="008A2A1C">
        <w:rPr>
          <w:rFonts w:ascii="Times New Roman" w:hAnsi="Times New Roman" w:cs="Times New Roman"/>
          <w:sz w:val="26"/>
          <w:szCs w:val="26"/>
          <w:lang w:val="vi-VN"/>
        </w:rPr>
        <w:t>&amp;</w:t>
      </w:r>
      <w:r w:rsidRPr="00EB5A26">
        <w:rPr>
          <w:rFonts w:ascii="Times New Roman" w:hAnsi="Times New Roman" w:cs="Times New Roman"/>
          <w:sz w:val="26"/>
          <w:szCs w:val="26"/>
        </w:rPr>
        <w:t xml:space="preserve">TMĐT áp dụng các phần mềm công nghệ thông tin để </w:t>
      </w:r>
      <w:r w:rsidR="00AA00A1">
        <w:rPr>
          <w:rFonts w:ascii="Times New Roman" w:hAnsi="Times New Roman" w:cs="Times New Roman"/>
          <w:b/>
          <w:bCs/>
          <w:sz w:val="26"/>
          <w:szCs w:val="26"/>
          <w:lang w:val="vi-VN"/>
        </w:rPr>
        <w:t xml:space="preserve"> thực hiện số hóa và mở rộng ứng dụng số</w:t>
      </w:r>
      <w:r w:rsidRPr="00EB5A26">
        <w:rPr>
          <w:rFonts w:ascii="Times New Roman" w:hAnsi="Times New Roman" w:cs="Times New Roman"/>
          <w:b/>
          <w:bCs/>
          <w:sz w:val="26"/>
          <w:szCs w:val="26"/>
        </w:rPr>
        <w:t xml:space="preserve"> trong nội bộ đ</w:t>
      </w:r>
      <w:r w:rsidRPr="00EB5A26">
        <w:rPr>
          <w:rFonts w:ascii="Times New Roman" w:hAnsi="Times New Roman" w:cs="Times New Roman"/>
          <w:b/>
          <w:bCs/>
          <w:sz w:val="26"/>
          <w:szCs w:val="26"/>
          <w:lang w:val="vi-VN"/>
        </w:rPr>
        <w:t>ơ</w:t>
      </w:r>
      <w:r w:rsidRPr="00EB5A26">
        <w:rPr>
          <w:rFonts w:ascii="Times New Roman" w:hAnsi="Times New Roman" w:cs="Times New Roman"/>
          <w:b/>
          <w:bCs/>
          <w:sz w:val="26"/>
          <w:szCs w:val="26"/>
        </w:rPr>
        <w:t xml:space="preserve">n vị </w:t>
      </w:r>
      <w:r w:rsidRPr="00EB5A26">
        <w:rPr>
          <w:rFonts w:ascii="Times New Roman" w:hAnsi="Times New Roman" w:cs="Times New Roman"/>
          <w:sz w:val="26"/>
          <w:szCs w:val="26"/>
        </w:rPr>
        <w:t>nâng cao NSLĐ, chất l</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ợng dịch vụ.</w:t>
      </w:r>
      <w:r w:rsidRPr="00EB5A26">
        <w:rPr>
          <w:rFonts w:ascii="Times New Roman" w:hAnsi="Times New Roman" w:cs="Times New Roman"/>
          <w:sz w:val="26"/>
          <w:szCs w:val="26"/>
          <w:lang w:val="vi-VN"/>
        </w:rPr>
        <w:t xml:space="preserve"> </w:t>
      </w:r>
      <w:r w:rsidRPr="00EB5A26">
        <w:rPr>
          <w:rFonts w:ascii="Times New Roman" w:hAnsi="Times New Roman" w:cs="Times New Roman"/>
          <w:sz w:val="26"/>
          <w:szCs w:val="26"/>
        </w:rPr>
        <w:t xml:space="preserve">Giai đoạn đầu </w:t>
      </w:r>
      <w:r w:rsidR="00AA00A1">
        <w:rPr>
          <w:rFonts w:ascii="Times New Roman" w:hAnsi="Times New Roman" w:cs="Times New Roman"/>
          <w:sz w:val="26"/>
          <w:szCs w:val="26"/>
        </w:rPr>
        <w:t>tinh</w:t>
      </w:r>
      <w:r w:rsidR="00AA00A1">
        <w:rPr>
          <w:rFonts w:ascii="Times New Roman" w:hAnsi="Times New Roman" w:cs="Times New Roman"/>
          <w:sz w:val="26"/>
          <w:szCs w:val="26"/>
          <w:lang w:val="vi-VN"/>
        </w:rPr>
        <w:t xml:space="preserve"> gọn quá trình – chuẩn hóa qui trình </w:t>
      </w:r>
      <w:r w:rsidRPr="00EB5A26">
        <w:rPr>
          <w:rFonts w:ascii="Times New Roman" w:hAnsi="Times New Roman" w:cs="Times New Roman"/>
          <w:sz w:val="26"/>
          <w:szCs w:val="26"/>
        </w:rPr>
        <w:t>phải đ</w:t>
      </w:r>
      <w:r w:rsidRPr="00EB5A26">
        <w:rPr>
          <w:rFonts w:ascii="Times New Roman" w:hAnsi="Times New Roman" w:cs="Times New Roman"/>
          <w:sz w:val="26"/>
          <w:szCs w:val="26"/>
          <w:lang w:val="vi-VN"/>
        </w:rPr>
        <w:t>ư</w:t>
      </w:r>
      <w:r w:rsidRPr="00EB5A26">
        <w:rPr>
          <w:rFonts w:ascii="Times New Roman" w:hAnsi="Times New Roman" w:cs="Times New Roman"/>
          <w:sz w:val="26"/>
          <w:szCs w:val="26"/>
        </w:rPr>
        <w:t xml:space="preserve">ợc thực hiện </w:t>
      </w:r>
      <w:r w:rsidR="008A2A1C">
        <w:rPr>
          <w:rFonts w:ascii="Times New Roman" w:hAnsi="Times New Roman" w:cs="Times New Roman"/>
          <w:sz w:val="26"/>
          <w:szCs w:val="26"/>
        </w:rPr>
        <w:t>đồng</w:t>
      </w:r>
      <w:r w:rsidR="008A2A1C">
        <w:rPr>
          <w:rFonts w:ascii="Times New Roman" w:hAnsi="Times New Roman" w:cs="Times New Roman"/>
          <w:sz w:val="26"/>
          <w:szCs w:val="26"/>
          <w:lang w:val="vi-VN"/>
        </w:rPr>
        <w:t xml:space="preserve"> bộ </w:t>
      </w:r>
      <w:r w:rsidRPr="00EB5A26">
        <w:rPr>
          <w:rFonts w:ascii="Times New Roman" w:hAnsi="Times New Roman" w:cs="Times New Roman"/>
          <w:sz w:val="26"/>
          <w:szCs w:val="26"/>
        </w:rPr>
        <w:t>ở tất cả các đ</w:t>
      </w:r>
      <w:r w:rsidRPr="00EB5A26">
        <w:rPr>
          <w:rFonts w:ascii="Times New Roman" w:hAnsi="Times New Roman" w:cs="Times New Roman"/>
          <w:sz w:val="26"/>
          <w:szCs w:val="26"/>
          <w:lang w:val="vi-VN"/>
        </w:rPr>
        <w:t>ơ</w:t>
      </w:r>
      <w:r w:rsidRPr="00EB5A26">
        <w:rPr>
          <w:rFonts w:ascii="Times New Roman" w:hAnsi="Times New Roman" w:cs="Times New Roman"/>
          <w:sz w:val="26"/>
          <w:szCs w:val="26"/>
        </w:rPr>
        <w:t>n vị.</w:t>
      </w:r>
    </w:p>
    <w:p w14:paraId="3CE10C90" w14:textId="044FCACE" w:rsidR="00C5014E" w:rsidRPr="007501A1" w:rsidRDefault="007501A1" w:rsidP="007D1D59">
      <w:pPr>
        <w:pStyle w:val="ListParagraph"/>
        <w:numPr>
          <w:ilvl w:val="0"/>
          <w:numId w:val="7"/>
        </w:numPr>
        <w:spacing w:line="360" w:lineRule="auto"/>
        <w:jc w:val="both"/>
        <w:rPr>
          <w:rFonts w:ascii="Times New Roman" w:hAnsi="Times New Roman" w:cs="Times New Roman"/>
          <w:b/>
          <w:sz w:val="26"/>
          <w:szCs w:val="26"/>
          <w:lang w:val="vi-VN"/>
        </w:rPr>
      </w:pPr>
      <w:r w:rsidRPr="007501A1">
        <w:rPr>
          <w:rFonts w:ascii="Times New Roman" w:hAnsi="Times New Roman" w:cs="Times New Roman"/>
          <w:b/>
          <w:sz w:val="26"/>
          <w:szCs w:val="26"/>
          <w:lang w:val="vi-VN"/>
        </w:rPr>
        <w:lastRenderedPageBreak/>
        <w:t>Kết luận</w:t>
      </w:r>
    </w:p>
    <w:p w14:paraId="1F01145B" w14:textId="0581E038" w:rsidR="008D0E02" w:rsidRPr="00AA624C" w:rsidRDefault="00C5014E" w:rsidP="00AA624C">
      <w:pPr>
        <w:spacing w:line="360" w:lineRule="auto"/>
        <w:ind w:firstLine="567"/>
        <w:jc w:val="both"/>
        <w:rPr>
          <w:rFonts w:ascii="Times New Roman" w:hAnsi="Times New Roman" w:cs="Times New Roman"/>
          <w:color w:val="000000" w:themeColor="text1"/>
          <w:sz w:val="26"/>
          <w:szCs w:val="26"/>
          <w:lang w:val="vi-VN"/>
        </w:rPr>
      </w:pPr>
      <w:r w:rsidRPr="00AA624C">
        <w:rPr>
          <w:rFonts w:ascii="Times New Roman" w:hAnsi="Times New Roman" w:cs="Times New Roman"/>
          <w:color w:val="000000" w:themeColor="text1"/>
          <w:sz w:val="26"/>
          <w:szCs w:val="26"/>
          <w:lang w:val="vi-VN"/>
        </w:rPr>
        <w:t xml:space="preserve">Kỷ niệm 60 năm thành lập, nhìn lại cả một chặng đường dài phấn đấu không ngừng nghỉ của bao thế hệ, trải qua thăng trầm của lịch sử, Rạng Đông vẫn kiên cường tiến lên phía trước. </w:t>
      </w:r>
      <w:r w:rsidR="008A2A1C" w:rsidRPr="00AA624C">
        <w:rPr>
          <w:rFonts w:ascii="Times New Roman" w:hAnsi="Times New Roman" w:cs="Times New Roman"/>
          <w:color w:val="000000" w:themeColor="text1"/>
          <w:sz w:val="26"/>
          <w:szCs w:val="26"/>
          <w:lang w:val="vi-VN"/>
        </w:rPr>
        <w:t xml:space="preserve">Năm 2021 là một năm đặc biệt đối với Rạng Đông, là </w:t>
      </w:r>
      <w:r w:rsidR="008A2A1C" w:rsidRPr="00AA624C">
        <w:rPr>
          <w:rFonts w:ascii="Times New Roman" w:eastAsia="Times New Roman" w:hAnsi="Times New Roman"/>
          <w:iCs/>
          <w:color w:val="000000" w:themeColor="text1"/>
          <w:sz w:val="26"/>
          <w:szCs w:val="26"/>
          <w:lang w:val="vi-VN"/>
        </w:rPr>
        <w:t>n</w:t>
      </w:r>
      <w:r w:rsidR="008A2A1C" w:rsidRPr="00AA624C">
        <w:rPr>
          <w:rFonts w:ascii="Times New Roman" w:eastAsia="Times New Roman" w:hAnsi="Times New Roman"/>
          <w:iCs/>
          <w:color w:val="000000" w:themeColor="text1"/>
          <w:sz w:val="26"/>
          <w:szCs w:val="26"/>
        </w:rPr>
        <w:t>ăm bản lề quyết định chiến lược bứt phá, tăng trưởng theo cấp số nhân 2020 – 2025</w:t>
      </w:r>
      <w:r w:rsidR="008A2A1C" w:rsidRPr="00AA624C">
        <w:rPr>
          <w:rFonts w:ascii="Times New Roman" w:eastAsia="Times New Roman" w:hAnsi="Times New Roman"/>
          <w:iCs/>
          <w:color w:val="000000" w:themeColor="text1"/>
          <w:sz w:val="26"/>
          <w:szCs w:val="26"/>
          <w:lang w:val="vi-VN"/>
        </w:rPr>
        <w:t>, là n</w:t>
      </w:r>
      <w:r w:rsidR="008A2A1C" w:rsidRPr="00AA624C">
        <w:rPr>
          <w:rFonts w:ascii="Times New Roman" w:eastAsia="Times New Roman" w:hAnsi="Times New Roman"/>
          <w:iCs/>
          <w:color w:val="000000" w:themeColor="text1"/>
          <w:sz w:val="26"/>
          <w:szCs w:val="26"/>
        </w:rPr>
        <w:t>ăm đầu</w:t>
      </w:r>
      <w:r w:rsidR="008A2A1C" w:rsidRPr="00AA624C">
        <w:rPr>
          <w:rFonts w:ascii="Times New Roman" w:eastAsia="Times New Roman" w:hAnsi="Times New Roman"/>
          <w:iCs/>
          <w:color w:val="000000" w:themeColor="text1"/>
          <w:sz w:val="26"/>
          <w:szCs w:val="26"/>
          <w:lang w:val="vi-VN"/>
        </w:rPr>
        <w:t xml:space="preserve"> tiên cả nước </w:t>
      </w:r>
      <w:r w:rsidR="00AA624C" w:rsidRPr="00AA624C">
        <w:rPr>
          <w:rFonts w:ascii="Times New Roman" w:eastAsia="Times New Roman" w:hAnsi="Times New Roman"/>
          <w:iCs/>
          <w:color w:val="000000" w:themeColor="text1"/>
          <w:sz w:val="26"/>
          <w:szCs w:val="26"/>
          <w:lang w:val="vi-VN"/>
        </w:rPr>
        <w:t>triển khai</w:t>
      </w:r>
      <w:r w:rsidR="008A2A1C" w:rsidRPr="00AA624C">
        <w:rPr>
          <w:rFonts w:ascii="Times New Roman" w:eastAsia="Times New Roman" w:hAnsi="Times New Roman"/>
          <w:iCs/>
          <w:color w:val="000000" w:themeColor="text1"/>
          <w:sz w:val="26"/>
          <w:szCs w:val="26"/>
          <w:lang w:val="vi-VN"/>
        </w:rPr>
        <w:t xml:space="preserve"> thực hiện </w:t>
      </w:r>
      <w:r w:rsidR="008A2A1C" w:rsidRPr="00AA624C">
        <w:rPr>
          <w:rFonts w:ascii="Times New Roman" w:eastAsia="Times New Roman" w:hAnsi="Times New Roman"/>
          <w:iCs/>
          <w:color w:val="000000" w:themeColor="text1"/>
          <w:spacing w:val="-4"/>
          <w:sz w:val="26"/>
          <w:szCs w:val="26"/>
        </w:rPr>
        <w:t>Nghị quyết XIII</w:t>
      </w:r>
      <w:r w:rsidR="008A2A1C" w:rsidRPr="00AA624C">
        <w:rPr>
          <w:rFonts w:ascii="Times New Roman" w:eastAsia="Times New Roman" w:hAnsi="Times New Roman"/>
          <w:iCs/>
          <w:color w:val="000000" w:themeColor="text1"/>
          <w:spacing w:val="-4"/>
          <w:sz w:val="26"/>
          <w:szCs w:val="26"/>
          <w:lang w:val="vi-VN"/>
        </w:rPr>
        <w:t>,</w:t>
      </w:r>
      <w:r w:rsidR="00AA624C" w:rsidRPr="00AA624C">
        <w:rPr>
          <w:rFonts w:ascii="Times New Roman" w:eastAsia="Times New Roman" w:hAnsi="Times New Roman"/>
          <w:iCs/>
          <w:color w:val="000000" w:themeColor="text1"/>
          <w:spacing w:val="-4"/>
          <w:sz w:val="26"/>
          <w:szCs w:val="26"/>
          <w:lang w:val="vi-VN"/>
        </w:rPr>
        <w:t xml:space="preserve"> với mục tiêu</w:t>
      </w:r>
      <w:r w:rsidR="008A2A1C" w:rsidRPr="00AA624C">
        <w:rPr>
          <w:rFonts w:ascii="Times New Roman" w:eastAsia="Times New Roman" w:hAnsi="Times New Roman"/>
          <w:iCs/>
          <w:color w:val="000000" w:themeColor="text1"/>
          <w:spacing w:val="-4"/>
          <w:sz w:val="26"/>
          <w:szCs w:val="26"/>
        </w:rPr>
        <w:t xml:space="preserve"> </w:t>
      </w:r>
      <w:r w:rsidR="00AA624C" w:rsidRPr="00AA624C">
        <w:rPr>
          <w:rFonts w:ascii="Times New Roman" w:eastAsia="Times New Roman" w:hAnsi="Times New Roman"/>
          <w:iCs/>
          <w:color w:val="000000" w:themeColor="text1"/>
          <w:spacing w:val="-4"/>
          <w:sz w:val="26"/>
          <w:szCs w:val="26"/>
        </w:rPr>
        <w:t>đưa</w:t>
      </w:r>
      <w:r w:rsidR="008A2A1C" w:rsidRPr="00AA624C">
        <w:rPr>
          <w:rFonts w:ascii="Times New Roman" w:eastAsia="Times New Roman" w:hAnsi="Times New Roman"/>
          <w:iCs/>
          <w:color w:val="000000" w:themeColor="text1"/>
          <w:spacing w:val="-4"/>
          <w:sz w:val="26"/>
          <w:szCs w:val="26"/>
        </w:rPr>
        <w:t xml:space="preserve"> Việt Nam thành nước phát triển</w:t>
      </w:r>
      <w:r w:rsidR="008A2A1C" w:rsidRPr="00AA624C">
        <w:rPr>
          <w:rFonts w:ascii="Times New Roman" w:eastAsia="Times New Roman" w:hAnsi="Times New Roman"/>
          <w:iCs/>
          <w:color w:val="000000" w:themeColor="text1"/>
          <w:spacing w:val="-4"/>
          <w:sz w:val="26"/>
          <w:szCs w:val="26"/>
          <w:lang w:val="vi-VN"/>
        </w:rPr>
        <w:t xml:space="preserve"> với</w:t>
      </w:r>
      <w:r w:rsidR="008A2A1C" w:rsidRPr="00AA624C">
        <w:rPr>
          <w:rFonts w:ascii="Times New Roman" w:eastAsia="Times New Roman" w:hAnsi="Times New Roman"/>
          <w:iCs/>
          <w:color w:val="000000" w:themeColor="text1"/>
          <w:spacing w:val="-4"/>
          <w:sz w:val="26"/>
          <w:szCs w:val="26"/>
        </w:rPr>
        <w:t xml:space="preserve"> thu nhập cao, hùng cường, phồn vinh, hạnh phúc</w:t>
      </w:r>
      <w:r w:rsidR="00AA624C" w:rsidRPr="00AA624C">
        <w:rPr>
          <w:rFonts w:ascii="Times New Roman" w:eastAsia="Times New Roman" w:hAnsi="Times New Roman"/>
          <w:iCs/>
          <w:color w:val="000000" w:themeColor="text1"/>
          <w:spacing w:val="-4"/>
          <w:sz w:val="26"/>
          <w:szCs w:val="26"/>
          <w:lang w:val="vi-VN"/>
        </w:rPr>
        <w:t xml:space="preserve"> vào 2024.</w:t>
      </w:r>
      <w:r w:rsidR="00AA624C">
        <w:rPr>
          <w:rFonts w:ascii="Times New Roman" w:hAnsi="Times New Roman" w:cs="Times New Roman"/>
          <w:color w:val="000000" w:themeColor="text1"/>
          <w:sz w:val="26"/>
          <w:szCs w:val="26"/>
          <w:lang w:val="vi-VN"/>
        </w:rPr>
        <w:t xml:space="preserve"> </w:t>
      </w:r>
      <w:r w:rsidR="008C1FD0" w:rsidRPr="00DB425A">
        <w:rPr>
          <w:rFonts w:ascii="Times New Roman" w:hAnsi="Times New Roman" w:cs="Times New Roman"/>
          <w:sz w:val="26"/>
          <w:szCs w:val="26"/>
          <w:lang w:val="vi-VN"/>
        </w:rPr>
        <w:t xml:space="preserve">Người Rạng Đông hôm nay có chung một </w:t>
      </w:r>
      <w:r w:rsidR="006E00F1" w:rsidRPr="00DB425A">
        <w:rPr>
          <w:rFonts w:ascii="Times New Roman" w:hAnsi="Times New Roman" w:cs="Times New Roman"/>
          <w:sz w:val="26"/>
          <w:szCs w:val="26"/>
          <w:lang w:val="vi-VN"/>
        </w:rPr>
        <w:t>K</w:t>
      </w:r>
      <w:r w:rsidR="008C1FD0" w:rsidRPr="00DB425A">
        <w:rPr>
          <w:rFonts w:ascii="Times New Roman" w:hAnsi="Times New Roman" w:cs="Times New Roman"/>
          <w:sz w:val="26"/>
          <w:szCs w:val="26"/>
          <w:lang w:val="vi-VN"/>
        </w:rPr>
        <w:t xml:space="preserve">hát vọng: </w:t>
      </w:r>
      <w:r w:rsidR="006F7471">
        <w:rPr>
          <w:rFonts w:ascii="Times New Roman" w:hAnsi="Times New Roman" w:cs="Times New Roman"/>
          <w:sz w:val="26"/>
          <w:szCs w:val="26"/>
          <w:lang w:val="vi-VN"/>
        </w:rPr>
        <w:t>Đ</w:t>
      </w:r>
      <w:r w:rsidR="008C1FD0" w:rsidRPr="00DB425A">
        <w:rPr>
          <w:rFonts w:ascii="Times New Roman" w:hAnsi="Times New Roman" w:cs="Times New Roman"/>
          <w:sz w:val="26"/>
          <w:szCs w:val="26"/>
          <w:lang w:val="vi-VN"/>
        </w:rPr>
        <w:t>ưa</w:t>
      </w:r>
      <w:r w:rsidR="00172D9C" w:rsidRPr="00DB425A">
        <w:rPr>
          <w:rFonts w:ascii="Times New Roman" w:hAnsi="Times New Roman" w:cs="Times New Roman"/>
          <w:sz w:val="26"/>
          <w:szCs w:val="26"/>
          <w:lang w:val="vi-VN"/>
        </w:rPr>
        <w:t xml:space="preserve"> Rạng Đông </w:t>
      </w:r>
      <w:r w:rsidR="006F7471">
        <w:rPr>
          <w:rFonts w:ascii="Times New Roman" w:hAnsi="Times New Roman" w:cs="Times New Roman"/>
          <w:sz w:val="26"/>
          <w:szCs w:val="26"/>
          <w:lang w:val="vi-VN"/>
        </w:rPr>
        <w:t xml:space="preserve">trở thành một Thương hiệu </w:t>
      </w:r>
      <w:r w:rsidR="00172D9C" w:rsidRPr="00DB425A">
        <w:rPr>
          <w:rFonts w:ascii="Times New Roman" w:hAnsi="Times New Roman" w:cs="Times New Roman"/>
          <w:sz w:val="26"/>
          <w:szCs w:val="26"/>
          <w:lang w:val="vi-VN"/>
        </w:rPr>
        <w:t>sớm s</w:t>
      </w:r>
      <w:r w:rsidR="00D71B77" w:rsidRPr="00DB425A">
        <w:rPr>
          <w:rFonts w:ascii="Times New Roman" w:hAnsi="Times New Roman" w:cs="Times New Roman"/>
          <w:sz w:val="26"/>
          <w:szCs w:val="26"/>
          <w:lang w:val="vi-VN"/>
        </w:rPr>
        <w:t xml:space="preserve">ánh vai cùng các </w:t>
      </w:r>
      <w:r>
        <w:rPr>
          <w:rFonts w:ascii="Times New Roman" w:hAnsi="Times New Roman" w:cs="Times New Roman"/>
          <w:sz w:val="26"/>
          <w:szCs w:val="26"/>
          <w:lang w:val="vi-VN"/>
        </w:rPr>
        <w:t xml:space="preserve">thương hiệu </w:t>
      </w:r>
      <w:r w:rsidR="00D71B77" w:rsidRPr="00DB425A">
        <w:rPr>
          <w:rFonts w:ascii="Times New Roman" w:hAnsi="Times New Roman" w:cs="Times New Roman"/>
          <w:sz w:val="26"/>
          <w:szCs w:val="26"/>
          <w:lang w:val="vi-VN"/>
        </w:rPr>
        <w:t>lớn trong khu vực, trở thành</w:t>
      </w:r>
      <w:r>
        <w:rPr>
          <w:rFonts w:ascii="Times New Roman" w:hAnsi="Times New Roman" w:cs="Times New Roman"/>
          <w:sz w:val="26"/>
          <w:szCs w:val="26"/>
          <w:lang w:val="vi-VN"/>
        </w:rPr>
        <w:t xml:space="preserve"> đối tác tin cậy </w:t>
      </w:r>
      <w:r w:rsidR="00D71B77" w:rsidRPr="00DB425A">
        <w:rPr>
          <w:rFonts w:ascii="Times New Roman" w:hAnsi="Times New Roman" w:cs="Times New Roman"/>
          <w:sz w:val="26"/>
          <w:szCs w:val="26"/>
          <w:lang w:val="vi-VN"/>
        </w:rPr>
        <w:t xml:space="preserve">trong khách hàng quốc tế, tự hào là nhà sản xuất Việt Nam, lan tỏa văn hóa và trí tuệ Việt Nam, góp phần xây dựng một </w:t>
      </w:r>
      <w:r w:rsidR="008C1FD0" w:rsidRPr="00DB425A">
        <w:rPr>
          <w:rFonts w:ascii="Times New Roman" w:hAnsi="Times New Roman" w:cs="Times New Roman"/>
          <w:sz w:val="26"/>
          <w:szCs w:val="26"/>
          <w:lang w:val="vi-VN"/>
        </w:rPr>
        <w:t>Việt Nam</w:t>
      </w:r>
      <w:r w:rsidR="00D71B77" w:rsidRPr="00DB425A">
        <w:rPr>
          <w:rFonts w:ascii="Times New Roman" w:hAnsi="Times New Roman" w:cs="Times New Roman"/>
          <w:sz w:val="26"/>
          <w:szCs w:val="26"/>
          <w:lang w:val="vi-VN"/>
        </w:rPr>
        <w:t xml:space="preserve"> hùng cường, một xã hội văn minh, hạnh phúc. </w:t>
      </w:r>
    </w:p>
    <w:p w14:paraId="5AC8D518" w14:textId="5CB45DE8" w:rsidR="00EB099D" w:rsidRPr="006F47E8" w:rsidRDefault="00EB099D" w:rsidP="00EB099D">
      <w:pPr>
        <w:spacing w:line="360" w:lineRule="auto"/>
        <w:jc w:val="right"/>
        <w:rPr>
          <w:rFonts w:ascii="Times New Roman" w:hAnsi="Times New Roman" w:cs="Times New Roman"/>
          <w:i/>
          <w:iCs/>
          <w:sz w:val="26"/>
          <w:szCs w:val="26"/>
          <w:lang w:val="vi-VN"/>
        </w:rPr>
      </w:pPr>
      <w:r w:rsidRPr="006F47E8">
        <w:rPr>
          <w:rFonts w:ascii="Times New Roman" w:hAnsi="Times New Roman" w:cs="Times New Roman"/>
          <w:i/>
          <w:iCs/>
          <w:sz w:val="26"/>
          <w:szCs w:val="26"/>
          <w:lang w:val="vi-VN"/>
        </w:rPr>
        <w:t>Hà Nội, ngày 28 tháng 04 năm 2021.</w:t>
      </w:r>
    </w:p>
    <w:p w14:paraId="281231EB" w14:textId="77777777" w:rsidR="007B3EF5" w:rsidRPr="00DB425A" w:rsidRDefault="007B3EF5" w:rsidP="00B0754E">
      <w:pPr>
        <w:spacing w:line="360" w:lineRule="auto"/>
        <w:rPr>
          <w:rFonts w:ascii="Times New Roman" w:hAnsi="Times New Roman" w:cs="Times New Roman"/>
          <w:sz w:val="26"/>
          <w:szCs w:val="26"/>
          <w:lang w:val="vi-VN"/>
        </w:rPr>
      </w:pPr>
    </w:p>
    <w:sectPr w:rsidR="007B3EF5" w:rsidRPr="00DB425A" w:rsidSect="00E52D0D">
      <w:footerReference w:type="even" r:id="rId19"/>
      <w:footerReference w:type="default" r:id="rId20"/>
      <w:pgSz w:w="11907" w:h="16840" w:code="9"/>
      <w:pgMar w:top="992" w:right="992"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F49FB" w14:textId="77777777" w:rsidR="002637D1" w:rsidRDefault="002637D1" w:rsidP="00F4495D">
      <w:pPr>
        <w:spacing w:after="0" w:line="240" w:lineRule="auto"/>
      </w:pPr>
      <w:r>
        <w:separator/>
      </w:r>
    </w:p>
  </w:endnote>
  <w:endnote w:type="continuationSeparator" w:id="0">
    <w:p w14:paraId="5F975D9A" w14:textId="77777777" w:rsidR="002637D1" w:rsidRDefault="002637D1" w:rsidP="00F4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4721990"/>
      <w:docPartObj>
        <w:docPartGallery w:val="Page Numbers (Bottom of Page)"/>
        <w:docPartUnique/>
      </w:docPartObj>
    </w:sdtPr>
    <w:sdtEndPr>
      <w:rPr>
        <w:rStyle w:val="PageNumber"/>
      </w:rPr>
    </w:sdtEndPr>
    <w:sdtContent>
      <w:p w14:paraId="0F62BB35" w14:textId="00ADF1F0" w:rsidR="00950D19" w:rsidRDefault="00950D19" w:rsidP="00160C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AD74E" w14:textId="77777777" w:rsidR="00950D19" w:rsidRDefault="00950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1742001"/>
      <w:docPartObj>
        <w:docPartGallery w:val="Page Numbers (Bottom of Page)"/>
        <w:docPartUnique/>
      </w:docPartObj>
    </w:sdtPr>
    <w:sdtEndPr>
      <w:rPr>
        <w:rStyle w:val="PageNumber"/>
      </w:rPr>
    </w:sdtEndPr>
    <w:sdtContent>
      <w:p w14:paraId="6045BC02" w14:textId="0D0E0D91" w:rsidR="00950D19" w:rsidRDefault="00950D19" w:rsidP="00160C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0CE8A4" w14:textId="77777777" w:rsidR="00950D19" w:rsidRDefault="00950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21491" w14:textId="77777777" w:rsidR="002637D1" w:rsidRDefault="002637D1" w:rsidP="00F4495D">
      <w:pPr>
        <w:spacing w:after="0" w:line="240" w:lineRule="auto"/>
      </w:pPr>
      <w:r>
        <w:separator/>
      </w:r>
    </w:p>
  </w:footnote>
  <w:footnote w:type="continuationSeparator" w:id="0">
    <w:p w14:paraId="4AAB6DD1" w14:textId="77777777" w:rsidR="002637D1" w:rsidRDefault="002637D1" w:rsidP="00F44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1467"/>
    <w:multiLevelType w:val="hybridMultilevel"/>
    <w:tmpl w:val="BB122ABA"/>
    <w:lvl w:ilvl="0" w:tplc="A7D05772">
      <w:start w:val="1"/>
      <w:numFmt w:val="bullet"/>
      <w:lvlText w:val="•"/>
      <w:lvlJc w:val="left"/>
      <w:pPr>
        <w:tabs>
          <w:tab w:val="num" w:pos="720"/>
        </w:tabs>
        <w:ind w:left="720" w:hanging="360"/>
      </w:pPr>
      <w:rPr>
        <w:rFonts w:ascii="Arial" w:hAnsi="Arial" w:hint="default"/>
      </w:rPr>
    </w:lvl>
    <w:lvl w:ilvl="1" w:tplc="2D2427BA" w:tentative="1">
      <w:start w:val="1"/>
      <w:numFmt w:val="bullet"/>
      <w:lvlText w:val="•"/>
      <w:lvlJc w:val="left"/>
      <w:pPr>
        <w:tabs>
          <w:tab w:val="num" w:pos="1440"/>
        </w:tabs>
        <w:ind w:left="1440" w:hanging="360"/>
      </w:pPr>
      <w:rPr>
        <w:rFonts w:ascii="Arial" w:hAnsi="Arial" w:hint="default"/>
      </w:rPr>
    </w:lvl>
    <w:lvl w:ilvl="2" w:tplc="639E40E2" w:tentative="1">
      <w:start w:val="1"/>
      <w:numFmt w:val="bullet"/>
      <w:lvlText w:val="•"/>
      <w:lvlJc w:val="left"/>
      <w:pPr>
        <w:tabs>
          <w:tab w:val="num" w:pos="2160"/>
        </w:tabs>
        <w:ind w:left="2160" w:hanging="360"/>
      </w:pPr>
      <w:rPr>
        <w:rFonts w:ascii="Arial" w:hAnsi="Arial" w:hint="default"/>
      </w:rPr>
    </w:lvl>
    <w:lvl w:ilvl="3" w:tplc="8892B052" w:tentative="1">
      <w:start w:val="1"/>
      <w:numFmt w:val="bullet"/>
      <w:lvlText w:val="•"/>
      <w:lvlJc w:val="left"/>
      <w:pPr>
        <w:tabs>
          <w:tab w:val="num" w:pos="2880"/>
        </w:tabs>
        <w:ind w:left="2880" w:hanging="360"/>
      </w:pPr>
      <w:rPr>
        <w:rFonts w:ascii="Arial" w:hAnsi="Arial" w:hint="default"/>
      </w:rPr>
    </w:lvl>
    <w:lvl w:ilvl="4" w:tplc="EF38F262" w:tentative="1">
      <w:start w:val="1"/>
      <w:numFmt w:val="bullet"/>
      <w:lvlText w:val="•"/>
      <w:lvlJc w:val="left"/>
      <w:pPr>
        <w:tabs>
          <w:tab w:val="num" w:pos="3600"/>
        </w:tabs>
        <w:ind w:left="3600" w:hanging="360"/>
      </w:pPr>
      <w:rPr>
        <w:rFonts w:ascii="Arial" w:hAnsi="Arial" w:hint="default"/>
      </w:rPr>
    </w:lvl>
    <w:lvl w:ilvl="5" w:tplc="4A7E551C" w:tentative="1">
      <w:start w:val="1"/>
      <w:numFmt w:val="bullet"/>
      <w:lvlText w:val="•"/>
      <w:lvlJc w:val="left"/>
      <w:pPr>
        <w:tabs>
          <w:tab w:val="num" w:pos="4320"/>
        </w:tabs>
        <w:ind w:left="4320" w:hanging="360"/>
      </w:pPr>
      <w:rPr>
        <w:rFonts w:ascii="Arial" w:hAnsi="Arial" w:hint="default"/>
      </w:rPr>
    </w:lvl>
    <w:lvl w:ilvl="6" w:tplc="9D124288" w:tentative="1">
      <w:start w:val="1"/>
      <w:numFmt w:val="bullet"/>
      <w:lvlText w:val="•"/>
      <w:lvlJc w:val="left"/>
      <w:pPr>
        <w:tabs>
          <w:tab w:val="num" w:pos="5040"/>
        </w:tabs>
        <w:ind w:left="5040" w:hanging="360"/>
      </w:pPr>
      <w:rPr>
        <w:rFonts w:ascii="Arial" w:hAnsi="Arial" w:hint="default"/>
      </w:rPr>
    </w:lvl>
    <w:lvl w:ilvl="7" w:tplc="D5F6DD5E" w:tentative="1">
      <w:start w:val="1"/>
      <w:numFmt w:val="bullet"/>
      <w:lvlText w:val="•"/>
      <w:lvlJc w:val="left"/>
      <w:pPr>
        <w:tabs>
          <w:tab w:val="num" w:pos="5760"/>
        </w:tabs>
        <w:ind w:left="5760" w:hanging="360"/>
      </w:pPr>
      <w:rPr>
        <w:rFonts w:ascii="Arial" w:hAnsi="Arial" w:hint="default"/>
      </w:rPr>
    </w:lvl>
    <w:lvl w:ilvl="8" w:tplc="DEACF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891EB5"/>
    <w:multiLevelType w:val="multilevel"/>
    <w:tmpl w:val="9AA41156"/>
    <w:lvl w:ilvl="0">
      <w:start w:val="2"/>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C76DF5"/>
    <w:multiLevelType w:val="hybridMultilevel"/>
    <w:tmpl w:val="577224AE"/>
    <w:lvl w:ilvl="0" w:tplc="05140B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C0FC4"/>
    <w:multiLevelType w:val="hybridMultilevel"/>
    <w:tmpl w:val="B55C33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A039A"/>
    <w:multiLevelType w:val="hybridMultilevel"/>
    <w:tmpl w:val="35B0F04C"/>
    <w:lvl w:ilvl="0" w:tplc="1396DB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36814"/>
    <w:multiLevelType w:val="hybridMultilevel"/>
    <w:tmpl w:val="13ACFAA8"/>
    <w:lvl w:ilvl="0" w:tplc="587051A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31E69"/>
    <w:multiLevelType w:val="hybridMultilevel"/>
    <w:tmpl w:val="BBC89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A16D37"/>
    <w:multiLevelType w:val="hybridMultilevel"/>
    <w:tmpl w:val="6EB6D2E4"/>
    <w:lvl w:ilvl="0" w:tplc="23B2E11C">
      <w:start w:val="1"/>
      <w:numFmt w:val="bullet"/>
      <w:lvlText w:val="•"/>
      <w:lvlJc w:val="left"/>
      <w:pPr>
        <w:tabs>
          <w:tab w:val="num" w:pos="720"/>
        </w:tabs>
        <w:ind w:left="720" w:hanging="360"/>
      </w:pPr>
      <w:rPr>
        <w:rFonts w:ascii="Arial" w:hAnsi="Arial" w:hint="default"/>
      </w:rPr>
    </w:lvl>
    <w:lvl w:ilvl="1" w:tplc="A77A813A" w:tentative="1">
      <w:start w:val="1"/>
      <w:numFmt w:val="bullet"/>
      <w:lvlText w:val="•"/>
      <w:lvlJc w:val="left"/>
      <w:pPr>
        <w:tabs>
          <w:tab w:val="num" w:pos="1440"/>
        </w:tabs>
        <w:ind w:left="1440" w:hanging="360"/>
      </w:pPr>
      <w:rPr>
        <w:rFonts w:ascii="Arial" w:hAnsi="Arial" w:hint="default"/>
      </w:rPr>
    </w:lvl>
    <w:lvl w:ilvl="2" w:tplc="169EF844" w:tentative="1">
      <w:start w:val="1"/>
      <w:numFmt w:val="bullet"/>
      <w:lvlText w:val="•"/>
      <w:lvlJc w:val="left"/>
      <w:pPr>
        <w:tabs>
          <w:tab w:val="num" w:pos="2160"/>
        </w:tabs>
        <w:ind w:left="2160" w:hanging="360"/>
      </w:pPr>
      <w:rPr>
        <w:rFonts w:ascii="Arial" w:hAnsi="Arial" w:hint="default"/>
      </w:rPr>
    </w:lvl>
    <w:lvl w:ilvl="3" w:tplc="E24E7932" w:tentative="1">
      <w:start w:val="1"/>
      <w:numFmt w:val="bullet"/>
      <w:lvlText w:val="•"/>
      <w:lvlJc w:val="left"/>
      <w:pPr>
        <w:tabs>
          <w:tab w:val="num" w:pos="2880"/>
        </w:tabs>
        <w:ind w:left="2880" w:hanging="360"/>
      </w:pPr>
      <w:rPr>
        <w:rFonts w:ascii="Arial" w:hAnsi="Arial" w:hint="default"/>
      </w:rPr>
    </w:lvl>
    <w:lvl w:ilvl="4" w:tplc="F59632FC" w:tentative="1">
      <w:start w:val="1"/>
      <w:numFmt w:val="bullet"/>
      <w:lvlText w:val="•"/>
      <w:lvlJc w:val="left"/>
      <w:pPr>
        <w:tabs>
          <w:tab w:val="num" w:pos="3600"/>
        </w:tabs>
        <w:ind w:left="3600" w:hanging="360"/>
      </w:pPr>
      <w:rPr>
        <w:rFonts w:ascii="Arial" w:hAnsi="Arial" w:hint="default"/>
      </w:rPr>
    </w:lvl>
    <w:lvl w:ilvl="5" w:tplc="4678C7A2" w:tentative="1">
      <w:start w:val="1"/>
      <w:numFmt w:val="bullet"/>
      <w:lvlText w:val="•"/>
      <w:lvlJc w:val="left"/>
      <w:pPr>
        <w:tabs>
          <w:tab w:val="num" w:pos="4320"/>
        </w:tabs>
        <w:ind w:left="4320" w:hanging="360"/>
      </w:pPr>
      <w:rPr>
        <w:rFonts w:ascii="Arial" w:hAnsi="Arial" w:hint="default"/>
      </w:rPr>
    </w:lvl>
    <w:lvl w:ilvl="6" w:tplc="3770420C" w:tentative="1">
      <w:start w:val="1"/>
      <w:numFmt w:val="bullet"/>
      <w:lvlText w:val="•"/>
      <w:lvlJc w:val="left"/>
      <w:pPr>
        <w:tabs>
          <w:tab w:val="num" w:pos="5040"/>
        </w:tabs>
        <w:ind w:left="5040" w:hanging="360"/>
      </w:pPr>
      <w:rPr>
        <w:rFonts w:ascii="Arial" w:hAnsi="Arial" w:hint="default"/>
      </w:rPr>
    </w:lvl>
    <w:lvl w:ilvl="7" w:tplc="12440542" w:tentative="1">
      <w:start w:val="1"/>
      <w:numFmt w:val="bullet"/>
      <w:lvlText w:val="•"/>
      <w:lvlJc w:val="left"/>
      <w:pPr>
        <w:tabs>
          <w:tab w:val="num" w:pos="5760"/>
        </w:tabs>
        <w:ind w:left="5760" w:hanging="360"/>
      </w:pPr>
      <w:rPr>
        <w:rFonts w:ascii="Arial" w:hAnsi="Arial" w:hint="default"/>
      </w:rPr>
    </w:lvl>
    <w:lvl w:ilvl="8" w:tplc="301ADA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E6797E"/>
    <w:multiLevelType w:val="hybridMultilevel"/>
    <w:tmpl w:val="452E8288"/>
    <w:lvl w:ilvl="0" w:tplc="24E249E6">
      <w:start w:val="1"/>
      <w:numFmt w:val="bullet"/>
      <w:lvlText w:val="•"/>
      <w:lvlJc w:val="left"/>
      <w:pPr>
        <w:tabs>
          <w:tab w:val="num" w:pos="720"/>
        </w:tabs>
        <w:ind w:left="720" w:hanging="360"/>
      </w:pPr>
      <w:rPr>
        <w:rFonts w:ascii="Arial" w:hAnsi="Arial" w:hint="default"/>
      </w:rPr>
    </w:lvl>
    <w:lvl w:ilvl="1" w:tplc="784C7142" w:tentative="1">
      <w:start w:val="1"/>
      <w:numFmt w:val="bullet"/>
      <w:lvlText w:val="•"/>
      <w:lvlJc w:val="left"/>
      <w:pPr>
        <w:tabs>
          <w:tab w:val="num" w:pos="1440"/>
        </w:tabs>
        <w:ind w:left="1440" w:hanging="360"/>
      </w:pPr>
      <w:rPr>
        <w:rFonts w:ascii="Arial" w:hAnsi="Arial" w:hint="default"/>
      </w:rPr>
    </w:lvl>
    <w:lvl w:ilvl="2" w:tplc="89BC6C42" w:tentative="1">
      <w:start w:val="1"/>
      <w:numFmt w:val="bullet"/>
      <w:lvlText w:val="•"/>
      <w:lvlJc w:val="left"/>
      <w:pPr>
        <w:tabs>
          <w:tab w:val="num" w:pos="2160"/>
        </w:tabs>
        <w:ind w:left="2160" w:hanging="360"/>
      </w:pPr>
      <w:rPr>
        <w:rFonts w:ascii="Arial" w:hAnsi="Arial" w:hint="default"/>
      </w:rPr>
    </w:lvl>
    <w:lvl w:ilvl="3" w:tplc="81CC01C6" w:tentative="1">
      <w:start w:val="1"/>
      <w:numFmt w:val="bullet"/>
      <w:lvlText w:val="•"/>
      <w:lvlJc w:val="left"/>
      <w:pPr>
        <w:tabs>
          <w:tab w:val="num" w:pos="2880"/>
        </w:tabs>
        <w:ind w:left="2880" w:hanging="360"/>
      </w:pPr>
      <w:rPr>
        <w:rFonts w:ascii="Arial" w:hAnsi="Arial" w:hint="default"/>
      </w:rPr>
    </w:lvl>
    <w:lvl w:ilvl="4" w:tplc="8AA8B0CA" w:tentative="1">
      <w:start w:val="1"/>
      <w:numFmt w:val="bullet"/>
      <w:lvlText w:val="•"/>
      <w:lvlJc w:val="left"/>
      <w:pPr>
        <w:tabs>
          <w:tab w:val="num" w:pos="3600"/>
        </w:tabs>
        <w:ind w:left="3600" w:hanging="360"/>
      </w:pPr>
      <w:rPr>
        <w:rFonts w:ascii="Arial" w:hAnsi="Arial" w:hint="default"/>
      </w:rPr>
    </w:lvl>
    <w:lvl w:ilvl="5" w:tplc="AE4E7F98" w:tentative="1">
      <w:start w:val="1"/>
      <w:numFmt w:val="bullet"/>
      <w:lvlText w:val="•"/>
      <w:lvlJc w:val="left"/>
      <w:pPr>
        <w:tabs>
          <w:tab w:val="num" w:pos="4320"/>
        </w:tabs>
        <w:ind w:left="4320" w:hanging="360"/>
      </w:pPr>
      <w:rPr>
        <w:rFonts w:ascii="Arial" w:hAnsi="Arial" w:hint="default"/>
      </w:rPr>
    </w:lvl>
    <w:lvl w:ilvl="6" w:tplc="8F1EEE06" w:tentative="1">
      <w:start w:val="1"/>
      <w:numFmt w:val="bullet"/>
      <w:lvlText w:val="•"/>
      <w:lvlJc w:val="left"/>
      <w:pPr>
        <w:tabs>
          <w:tab w:val="num" w:pos="5040"/>
        </w:tabs>
        <w:ind w:left="5040" w:hanging="360"/>
      </w:pPr>
      <w:rPr>
        <w:rFonts w:ascii="Arial" w:hAnsi="Arial" w:hint="default"/>
      </w:rPr>
    </w:lvl>
    <w:lvl w:ilvl="7" w:tplc="F006AEB4" w:tentative="1">
      <w:start w:val="1"/>
      <w:numFmt w:val="bullet"/>
      <w:lvlText w:val="•"/>
      <w:lvlJc w:val="left"/>
      <w:pPr>
        <w:tabs>
          <w:tab w:val="num" w:pos="5760"/>
        </w:tabs>
        <w:ind w:left="5760" w:hanging="360"/>
      </w:pPr>
      <w:rPr>
        <w:rFonts w:ascii="Arial" w:hAnsi="Arial" w:hint="default"/>
      </w:rPr>
    </w:lvl>
    <w:lvl w:ilvl="8" w:tplc="C01C73E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3F5311"/>
    <w:multiLevelType w:val="hybridMultilevel"/>
    <w:tmpl w:val="D5E442AE"/>
    <w:lvl w:ilvl="0" w:tplc="3DE8415C">
      <w:numFmt w:val="bullet"/>
      <w:lvlText w:val="-"/>
      <w:lvlJc w:val="left"/>
      <w:pPr>
        <w:ind w:left="810" w:hanging="360"/>
      </w:pPr>
      <w:rPr>
        <w:rFonts w:ascii="Arial" w:eastAsia="Times New Roman" w:hAnsi="Arial" w:cs="Aria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FDB111B"/>
    <w:multiLevelType w:val="hybridMultilevel"/>
    <w:tmpl w:val="6888C95C"/>
    <w:lvl w:ilvl="0" w:tplc="BF78FBB8">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93CB0"/>
    <w:multiLevelType w:val="hybridMultilevel"/>
    <w:tmpl w:val="CDACD4D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438117D"/>
    <w:multiLevelType w:val="hybridMultilevel"/>
    <w:tmpl w:val="43C41C34"/>
    <w:lvl w:ilvl="0" w:tplc="6548090A">
      <w:start w:val="1"/>
      <w:numFmt w:val="decimal"/>
      <w:lvlText w:val="%1)"/>
      <w:lvlJc w:val="left"/>
      <w:pPr>
        <w:tabs>
          <w:tab w:val="num" w:pos="720"/>
        </w:tabs>
        <w:ind w:left="720" w:hanging="360"/>
      </w:pPr>
    </w:lvl>
    <w:lvl w:ilvl="1" w:tplc="3B52155E" w:tentative="1">
      <w:start w:val="1"/>
      <w:numFmt w:val="decimal"/>
      <w:lvlText w:val="%2)"/>
      <w:lvlJc w:val="left"/>
      <w:pPr>
        <w:tabs>
          <w:tab w:val="num" w:pos="1440"/>
        </w:tabs>
        <w:ind w:left="1440" w:hanging="360"/>
      </w:pPr>
    </w:lvl>
    <w:lvl w:ilvl="2" w:tplc="227E8610" w:tentative="1">
      <w:start w:val="1"/>
      <w:numFmt w:val="decimal"/>
      <w:lvlText w:val="%3)"/>
      <w:lvlJc w:val="left"/>
      <w:pPr>
        <w:tabs>
          <w:tab w:val="num" w:pos="2160"/>
        </w:tabs>
        <w:ind w:left="2160" w:hanging="360"/>
      </w:pPr>
    </w:lvl>
    <w:lvl w:ilvl="3" w:tplc="96ACCA4E" w:tentative="1">
      <w:start w:val="1"/>
      <w:numFmt w:val="decimal"/>
      <w:lvlText w:val="%4)"/>
      <w:lvlJc w:val="left"/>
      <w:pPr>
        <w:tabs>
          <w:tab w:val="num" w:pos="2880"/>
        </w:tabs>
        <w:ind w:left="2880" w:hanging="360"/>
      </w:pPr>
    </w:lvl>
    <w:lvl w:ilvl="4" w:tplc="A1D87E88" w:tentative="1">
      <w:start w:val="1"/>
      <w:numFmt w:val="decimal"/>
      <w:lvlText w:val="%5)"/>
      <w:lvlJc w:val="left"/>
      <w:pPr>
        <w:tabs>
          <w:tab w:val="num" w:pos="3600"/>
        </w:tabs>
        <w:ind w:left="3600" w:hanging="360"/>
      </w:pPr>
    </w:lvl>
    <w:lvl w:ilvl="5" w:tplc="A058E814" w:tentative="1">
      <w:start w:val="1"/>
      <w:numFmt w:val="decimal"/>
      <w:lvlText w:val="%6)"/>
      <w:lvlJc w:val="left"/>
      <w:pPr>
        <w:tabs>
          <w:tab w:val="num" w:pos="4320"/>
        </w:tabs>
        <w:ind w:left="4320" w:hanging="360"/>
      </w:pPr>
    </w:lvl>
    <w:lvl w:ilvl="6" w:tplc="DEA6178E" w:tentative="1">
      <w:start w:val="1"/>
      <w:numFmt w:val="decimal"/>
      <w:lvlText w:val="%7)"/>
      <w:lvlJc w:val="left"/>
      <w:pPr>
        <w:tabs>
          <w:tab w:val="num" w:pos="5040"/>
        </w:tabs>
        <w:ind w:left="5040" w:hanging="360"/>
      </w:pPr>
    </w:lvl>
    <w:lvl w:ilvl="7" w:tplc="23060D16" w:tentative="1">
      <w:start w:val="1"/>
      <w:numFmt w:val="decimal"/>
      <w:lvlText w:val="%8)"/>
      <w:lvlJc w:val="left"/>
      <w:pPr>
        <w:tabs>
          <w:tab w:val="num" w:pos="5760"/>
        </w:tabs>
        <w:ind w:left="5760" w:hanging="360"/>
      </w:pPr>
    </w:lvl>
    <w:lvl w:ilvl="8" w:tplc="85467236" w:tentative="1">
      <w:start w:val="1"/>
      <w:numFmt w:val="decimal"/>
      <w:lvlText w:val="%9)"/>
      <w:lvlJc w:val="left"/>
      <w:pPr>
        <w:tabs>
          <w:tab w:val="num" w:pos="6480"/>
        </w:tabs>
        <w:ind w:left="6480" w:hanging="360"/>
      </w:pPr>
    </w:lvl>
  </w:abstractNum>
  <w:abstractNum w:abstractNumId="13" w15:restartNumberingAfterBreak="0">
    <w:nsid w:val="362038D3"/>
    <w:multiLevelType w:val="multilevel"/>
    <w:tmpl w:val="F8D21C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24246F"/>
    <w:multiLevelType w:val="hybridMultilevel"/>
    <w:tmpl w:val="E9DAED00"/>
    <w:lvl w:ilvl="0" w:tplc="CD388D8A">
      <w:start w:val="1"/>
      <w:numFmt w:val="bullet"/>
      <w:lvlText w:val="•"/>
      <w:lvlJc w:val="left"/>
      <w:pPr>
        <w:tabs>
          <w:tab w:val="num" w:pos="720"/>
        </w:tabs>
        <w:ind w:left="720" w:hanging="360"/>
      </w:pPr>
      <w:rPr>
        <w:rFonts w:ascii="Arial" w:hAnsi="Arial" w:hint="default"/>
      </w:rPr>
    </w:lvl>
    <w:lvl w:ilvl="1" w:tplc="86A61B9C" w:tentative="1">
      <w:start w:val="1"/>
      <w:numFmt w:val="bullet"/>
      <w:lvlText w:val="•"/>
      <w:lvlJc w:val="left"/>
      <w:pPr>
        <w:tabs>
          <w:tab w:val="num" w:pos="1440"/>
        </w:tabs>
        <w:ind w:left="1440" w:hanging="360"/>
      </w:pPr>
      <w:rPr>
        <w:rFonts w:ascii="Arial" w:hAnsi="Arial" w:hint="default"/>
      </w:rPr>
    </w:lvl>
    <w:lvl w:ilvl="2" w:tplc="72EA1194" w:tentative="1">
      <w:start w:val="1"/>
      <w:numFmt w:val="bullet"/>
      <w:lvlText w:val="•"/>
      <w:lvlJc w:val="left"/>
      <w:pPr>
        <w:tabs>
          <w:tab w:val="num" w:pos="2160"/>
        </w:tabs>
        <w:ind w:left="2160" w:hanging="360"/>
      </w:pPr>
      <w:rPr>
        <w:rFonts w:ascii="Arial" w:hAnsi="Arial" w:hint="default"/>
      </w:rPr>
    </w:lvl>
    <w:lvl w:ilvl="3" w:tplc="B2E47E8E" w:tentative="1">
      <w:start w:val="1"/>
      <w:numFmt w:val="bullet"/>
      <w:lvlText w:val="•"/>
      <w:lvlJc w:val="left"/>
      <w:pPr>
        <w:tabs>
          <w:tab w:val="num" w:pos="2880"/>
        </w:tabs>
        <w:ind w:left="2880" w:hanging="360"/>
      </w:pPr>
      <w:rPr>
        <w:rFonts w:ascii="Arial" w:hAnsi="Arial" w:hint="default"/>
      </w:rPr>
    </w:lvl>
    <w:lvl w:ilvl="4" w:tplc="9DFE90A2" w:tentative="1">
      <w:start w:val="1"/>
      <w:numFmt w:val="bullet"/>
      <w:lvlText w:val="•"/>
      <w:lvlJc w:val="left"/>
      <w:pPr>
        <w:tabs>
          <w:tab w:val="num" w:pos="3600"/>
        </w:tabs>
        <w:ind w:left="3600" w:hanging="360"/>
      </w:pPr>
      <w:rPr>
        <w:rFonts w:ascii="Arial" w:hAnsi="Arial" w:hint="default"/>
      </w:rPr>
    </w:lvl>
    <w:lvl w:ilvl="5" w:tplc="18E68588" w:tentative="1">
      <w:start w:val="1"/>
      <w:numFmt w:val="bullet"/>
      <w:lvlText w:val="•"/>
      <w:lvlJc w:val="left"/>
      <w:pPr>
        <w:tabs>
          <w:tab w:val="num" w:pos="4320"/>
        </w:tabs>
        <w:ind w:left="4320" w:hanging="360"/>
      </w:pPr>
      <w:rPr>
        <w:rFonts w:ascii="Arial" w:hAnsi="Arial" w:hint="default"/>
      </w:rPr>
    </w:lvl>
    <w:lvl w:ilvl="6" w:tplc="2B467CB8" w:tentative="1">
      <w:start w:val="1"/>
      <w:numFmt w:val="bullet"/>
      <w:lvlText w:val="•"/>
      <w:lvlJc w:val="left"/>
      <w:pPr>
        <w:tabs>
          <w:tab w:val="num" w:pos="5040"/>
        </w:tabs>
        <w:ind w:left="5040" w:hanging="360"/>
      </w:pPr>
      <w:rPr>
        <w:rFonts w:ascii="Arial" w:hAnsi="Arial" w:hint="default"/>
      </w:rPr>
    </w:lvl>
    <w:lvl w:ilvl="7" w:tplc="42DC75EE" w:tentative="1">
      <w:start w:val="1"/>
      <w:numFmt w:val="bullet"/>
      <w:lvlText w:val="•"/>
      <w:lvlJc w:val="left"/>
      <w:pPr>
        <w:tabs>
          <w:tab w:val="num" w:pos="5760"/>
        </w:tabs>
        <w:ind w:left="5760" w:hanging="360"/>
      </w:pPr>
      <w:rPr>
        <w:rFonts w:ascii="Arial" w:hAnsi="Arial" w:hint="default"/>
      </w:rPr>
    </w:lvl>
    <w:lvl w:ilvl="8" w:tplc="97D077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7B2D23"/>
    <w:multiLevelType w:val="hybridMultilevel"/>
    <w:tmpl w:val="6DB403B8"/>
    <w:lvl w:ilvl="0" w:tplc="B1BE6E64">
      <w:numFmt w:val="bullet"/>
      <w:lvlText w:val="-"/>
      <w:lvlJc w:val="left"/>
      <w:pPr>
        <w:ind w:left="502" w:hanging="360"/>
      </w:pPr>
      <w:rPr>
        <w:rFonts w:ascii="Arial" w:eastAsia="Times New Roman" w:hAnsi="Arial" w:cs="Aria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3BBB323E"/>
    <w:multiLevelType w:val="hybridMultilevel"/>
    <w:tmpl w:val="EECA4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585C31"/>
    <w:multiLevelType w:val="hybridMultilevel"/>
    <w:tmpl w:val="0E0ADB2E"/>
    <w:lvl w:ilvl="0" w:tplc="1A84BC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A212A"/>
    <w:multiLevelType w:val="hybridMultilevel"/>
    <w:tmpl w:val="0F8E4136"/>
    <w:lvl w:ilvl="0" w:tplc="0A1C1976">
      <w:start w:val="1"/>
      <w:numFmt w:val="bullet"/>
      <w:lvlText w:val="•"/>
      <w:lvlJc w:val="left"/>
      <w:pPr>
        <w:tabs>
          <w:tab w:val="num" w:pos="720"/>
        </w:tabs>
        <w:ind w:left="720" w:hanging="360"/>
      </w:pPr>
      <w:rPr>
        <w:rFonts w:ascii="Arial" w:hAnsi="Arial" w:hint="default"/>
      </w:rPr>
    </w:lvl>
    <w:lvl w:ilvl="1" w:tplc="1E2E1AC4" w:tentative="1">
      <w:start w:val="1"/>
      <w:numFmt w:val="bullet"/>
      <w:lvlText w:val="•"/>
      <w:lvlJc w:val="left"/>
      <w:pPr>
        <w:tabs>
          <w:tab w:val="num" w:pos="1440"/>
        </w:tabs>
        <w:ind w:left="1440" w:hanging="360"/>
      </w:pPr>
      <w:rPr>
        <w:rFonts w:ascii="Arial" w:hAnsi="Arial" w:hint="default"/>
      </w:rPr>
    </w:lvl>
    <w:lvl w:ilvl="2" w:tplc="57246AC2" w:tentative="1">
      <w:start w:val="1"/>
      <w:numFmt w:val="bullet"/>
      <w:lvlText w:val="•"/>
      <w:lvlJc w:val="left"/>
      <w:pPr>
        <w:tabs>
          <w:tab w:val="num" w:pos="2160"/>
        </w:tabs>
        <w:ind w:left="2160" w:hanging="360"/>
      </w:pPr>
      <w:rPr>
        <w:rFonts w:ascii="Arial" w:hAnsi="Arial" w:hint="default"/>
      </w:rPr>
    </w:lvl>
    <w:lvl w:ilvl="3" w:tplc="293C5EB6" w:tentative="1">
      <w:start w:val="1"/>
      <w:numFmt w:val="bullet"/>
      <w:lvlText w:val="•"/>
      <w:lvlJc w:val="left"/>
      <w:pPr>
        <w:tabs>
          <w:tab w:val="num" w:pos="2880"/>
        </w:tabs>
        <w:ind w:left="2880" w:hanging="360"/>
      </w:pPr>
      <w:rPr>
        <w:rFonts w:ascii="Arial" w:hAnsi="Arial" w:hint="default"/>
      </w:rPr>
    </w:lvl>
    <w:lvl w:ilvl="4" w:tplc="BF9A2676" w:tentative="1">
      <w:start w:val="1"/>
      <w:numFmt w:val="bullet"/>
      <w:lvlText w:val="•"/>
      <w:lvlJc w:val="left"/>
      <w:pPr>
        <w:tabs>
          <w:tab w:val="num" w:pos="3600"/>
        </w:tabs>
        <w:ind w:left="3600" w:hanging="360"/>
      </w:pPr>
      <w:rPr>
        <w:rFonts w:ascii="Arial" w:hAnsi="Arial" w:hint="default"/>
      </w:rPr>
    </w:lvl>
    <w:lvl w:ilvl="5" w:tplc="E5D6F770" w:tentative="1">
      <w:start w:val="1"/>
      <w:numFmt w:val="bullet"/>
      <w:lvlText w:val="•"/>
      <w:lvlJc w:val="left"/>
      <w:pPr>
        <w:tabs>
          <w:tab w:val="num" w:pos="4320"/>
        </w:tabs>
        <w:ind w:left="4320" w:hanging="360"/>
      </w:pPr>
      <w:rPr>
        <w:rFonts w:ascii="Arial" w:hAnsi="Arial" w:hint="default"/>
      </w:rPr>
    </w:lvl>
    <w:lvl w:ilvl="6" w:tplc="449A517C" w:tentative="1">
      <w:start w:val="1"/>
      <w:numFmt w:val="bullet"/>
      <w:lvlText w:val="•"/>
      <w:lvlJc w:val="left"/>
      <w:pPr>
        <w:tabs>
          <w:tab w:val="num" w:pos="5040"/>
        </w:tabs>
        <w:ind w:left="5040" w:hanging="360"/>
      </w:pPr>
      <w:rPr>
        <w:rFonts w:ascii="Arial" w:hAnsi="Arial" w:hint="default"/>
      </w:rPr>
    </w:lvl>
    <w:lvl w:ilvl="7" w:tplc="71CABD1E" w:tentative="1">
      <w:start w:val="1"/>
      <w:numFmt w:val="bullet"/>
      <w:lvlText w:val="•"/>
      <w:lvlJc w:val="left"/>
      <w:pPr>
        <w:tabs>
          <w:tab w:val="num" w:pos="5760"/>
        </w:tabs>
        <w:ind w:left="5760" w:hanging="360"/>
      </w:pPr>
      <w:rPr>
        <w:rFonts w:ascii="Arial" w:hAnsi="Arial" w:hint="default"/>
      </w:rPr>
    </w:lvl>
    <w:lvl w:ilvl="8" w:tplc="DD5E05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4C7CB7"/>
    <w:multiLevelType w:val="multilevel"/>
    <w:tmpl w:val="B7246B8E"/>
    <w:lvl w:ilvl="0">
      <w:numFmt w:val="bullet"/>
      <w:lvlText w:val="-"/>
      <w:lvlJc w:val="left"/>
      <w:pPr>
        <w:ind w:left="720" w:hanging="360"/>
      </w:pPr>
      <w:rPr>
        <w:rFonts w:ascii="Times New Roman" w:eastAsiaTheme="minorHAnsi"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C6D2859"/>
    <w:multiLevelType w:val="multilevel"/>
    <w:tmpl w:val="1562C5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E071709"/>
    <w:multiLevelType w:val="hybridMultilevel"/>
    <w:tmpl w:val="E0C8E290"/>
    <w:lvl w:ilvl="0" w:tplc="2D64A5E4">
      <w:start w:val="1"/>
      <w:numFmt w:val="decimal"/>
      <w:lvlText w:val="%1."/>
      <w:lvlJc w:val="left"/>
      <w:pPr>
        <w:tabs>
          <w:tab w:val="num" w:pos="720"/>
        </w:tabs>
        <w:ind w:left="720" w:hanging="360"/>
      </w:pPr>
    </w:lvl>
    <w:lvl w:ilvl="1" w:tplc="C4A810CA" w:tentative="1">
      <w:start w:val="1"/>
      <w:numFmt w:val="decimal"/>
      <w:lvlText w:val="%2."/>
      <w:lvlJc w:val="left"/>
      <w:pPr>
        <w:tabs>
          <w:tab w:val="num" w:pos="1440"/>
        </w:tabs>
        <w:ind w:left="1440" w:hanging="360"/>
      </w:pPr>
    </w:lvl>
    <w:lvl w:ilvl="2" w:tplc="85C69AC8" w:tentative="1">
      <w:start w:val="1"/>
      <w:numFmt w:val="decimal"/>
      <w:lvlText w:val="%3."/>
      <w:lvlJc w:val="left"/>
      <w:pPr>
        <w:tabs>
          <w:tab w:val="num" w:pos="2160"/>
        </w:tabs>
        <w:ind w:left="2160" w:hanging="360"/>
      </w:pPr>
    </w:lvl>
    <w:lvl w:ilvl="3" w:tplc="940C03F4" w:tentative="1">
      <w:start w:val="1"/>
      <w:numFmt w:val="decimal"/>
      <w:lvlText w:val="%4."/>
      <w:lvlJc w:val="left"/>
      <w:pPr>
        <w:tabs>
          <w:tab w:val="num" w:pos="2880"/>
        </w:tabs>
        <w:ind w:left="2880" w:hanging="360"/>
      </w:pPr>
    </w:lvl>
    <w:lvl w:ilvl="4" w:tplc="F7F2A556" w:tentative="1">
      <w:start w:val="1"/>
      <w:numFmt w:val="decimal"/>
      <w:lvlText w:val="%5."/>
      <w:lvlJc w:val="left"/>
      <w:pPr>
        <w:tabs>
          <w:tab w:val="num" w:pos="3600"/>
        </w:tabs>
        <w:ind w:left="3600" w:hanging="360"/>
      </w:pPr>
    </w:lvl>
    <w:lvl w:ilvl="5" w:tplc="7B54CA5A" w:tentative="1">
      <w:start w:val="1"/>
      <w:numFmt w:val="decimal"/>
      <w:lvlText w:val="%6."/>
      <w:lvlJc w:val="left"/>
      <w:pPr>
        <w:tabs>
          <w:tab w:val="num" w:pos="4320"/>
        </w:tabs>
        <w:ind w:left="4320" w:hanging="360"/>
      </w:pPr>
    </w:lvl>
    <w:lvl w:ilvl="6" w:tplc="747C4F62" w:tentative="1">
      <w:start w:val="1"/>
      <w:numFmt w:val="decimal"/>
      <w:lvlText w:val="%7."/>
      <w:lvlJc w:val="left"/>
      <w:pPr>
        <w:tabs>
          <w:tab w:val="num" w:pos="5040"/>
        </w:tabs>
        <w:ind w:left="5040" w:hanging="360"/>
      </w:pPr>
    </w:lvl>
    <w:lvl w:ilvl="7" w:tplc="E2241708" w:tentative="1">
      <w:start w:val="1"/>
      <w:numFmt w:val="decimal"/>
      <w:lvlText w:val="%8."/>
      <w:lvlJc w:val="left"/>
      <w:pPr>
        <w:tabs>
          <w:tab w:val="num" w:pos="5760"/>
        </w:tabs>
        <w:ind w:left="5760" w:hanging="360"/>
      </w:pPr>
    </w:lvl>
    <w:lvl w:ilvl="8" w:tplc="DB7469E8" w:tentative="1">
      <w:start w:val="1"/>
      <w:numFmt w:val="decimal"/>
      <w:lvlText w:val="%9."/>
      <w:lvlJc w:val="left"/>
      <w:pPr>
        <w:tabs>
          <w:tab w:val="num" w:pos="6480"/>
        </w:tabs>
        <w:ind w:left="6480" w:hanging="360"/>
      </w:pPr>
    </w:lvl>
  </w:abstractNum>
  <w:abstractNum w:abstractNumId="22" w15:restartNumberingAfterBreak="0">
    <w:nsid w:val="5B686A21"/>
    <w:multiLevelType w:val="hybridMultilevel"/>
    <w:tmpl w:val="91D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34DF4"/>
    <w:multiLevelType w:val="multilevel"/>
    <w:tmpl w:val="B7246B8E"/>
    <w:lvl w:ilvl="0">
      <w:numFmt w:val="bullet"/>
      <w:lvlText w:val="-"/>
      <w:lvlJc w:val="left"/>
      <w:pPr>
        <w:ind w:left="720" w:hanging="360"/>
      </w:pPr>
      <w:rPr>
        <w:rFonts w:ascii="Times New Roman" w:eastAsiaTheme="minorHAnsi"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FA85FDA"/>
    <w:multiLevelType w:val="hybridMultilevel"/>
    <w:tmpl w:val="F55A0970"/>
    <w:lvl w:ilvl="0" w:tplc="8C040BAE">
      <w:start w:val="1"/>
      <w:numFmt w:val="bullet"/>
      <w:lvlText w:val="•"/>
      <w:lvlJc w:val="left"/>
      <w:pPr>
        <w:tabs>
          <w:tab w:val="num" w:pos="720"/>
        </w:tabs>
        <w:ind w:left="720" w:hanging="360"/>
      </w:pPr>
      <w:rPr>
        <w:rFonts w:ascii="Arial" w:hAnsi="Arial" w:hint="default"/>
      </w:rPr>
    </w:lvl>
    <w:lvl w:ilvl="1" w:tplc="51CEC548" w:tentative="1">
      <w:start w:val="1"/>
      <w:numFmt w:val="bullet"/>
      <w:lvlText w:val="•"/>
      <w:lvlJc w:val="left"/>
      <w:pPr>
        <w:tabs>
          <w:tab w:val="num" w:pos="1440"/>
        </w:tabs>
        <w:ind w:left="1440" w:hanging="360"/>
      </w:pPr>
      <w:rPr>
        <w:rFonts w:ascii="Arial" w:hAnsi="Arial" w:hint="default"/>
      </w:rPr>
    </w:lvl>
    <w:lvl w:ilvl="2" w:tplc="F230AFB8" w:tentative="1">
      <w:start w:val="1"/>
      <w:numFmt w:val="bullet"/>
      <w:lvlText w:val="•"/>
      <w:lvlJc w:val="left"/>
      <w:pPr>
        <w:tabs>
          <w:tab w:val="num" w:pos="2160"/>
        </w:tabs>
        <w:ind w:left="2160" w:hanging="360"/>
      </w:pPr>
      <w:rPr>
        <w:rFonts w:ascii="Arial" w:hAnsi="Arial" w:hint="default"/>
      </w:rPr>
    </w:lvl>
    <w:lvl w:ilvl="3" w:tplc="AE0CACE8" w:tentative="1">
      <w:start w:val="1"/>
      <w:numFmt w:val="bullet"/>
      <w:lvlText w:val="•"/>
      <w:lvlJc w:val="left"/>
      <w:pPr>
        <w:tabs>
          <w:tab w:val="num" w:pos="2880"/>
        </w:tabs>
        <w:ind w:left="2880" w:hanging="360"/>
      </w:pPr>
      <w:rPr>
        <w:rFonts w:ascii="Arial" w:hAnsi="Arial" w:hint="default"/>
      </w:rPr>
    </w:lvl>
    <w:lvl w:ilvl="4" w:tplc="C3C0226C" w:tentative="1">
      <w:start w:val="1"/>
      <w:numFmt w:val="bullet"/>
      <w:lvlText w:val="•"/>
      <w:lvlJc w:val="left"/>
      <w:pPr>
        <w:tabs>
          <w:tab w:val="num" w:pos="3600"/>
        </w:tabs>
        <w:ind w:left="3600" w:hanging="360"/>
      </w:pPr>
      <w:rPr>
        <w:rFonts w:ascii="Arial" w:hAnsi="Arial" w:hint="default"/>
      </w:rPr>
    </w:lvl>
    <w:lvl w:ilvl="5" w:tplc="E8DA8C60" w:tentative="1">
      <w:start w:val="1"/>
      <w:numFmt w:val="bullet"/>
      <w:lvlText w:val="•"/>
      <w:lvlJc w:val="left"/>
      <w:pPr>
        <w:tabs>
          <w:tab w:val="num" w:pos="4320"/>
        </w:tabs>
        <w:ind w:left="4320" w:hanging="360"/>
      </w:pPr>
      <w:rPr>
        <w:rFonts w:ascii="Arial" w:hAnsi="Arial" w:hint="default"/>
      </w:rPr>
    </w:lvl>
    <w:lvl w:ilvl="6" w:tplc="E3D058F8" w:tentative="1">
      <w:start w:val="1"/>
      <w:numFmt w:val="bullet"/>
      <w:lvlText w:val="•"/>
      <w:lvlJc w:val="left"/>
      <w:pPr>
        <w:tabs>
          <w:tab w:val="num" w:pos="5040"/>
        </w:tabs>
        <w:ind w:left="5040" w:hanging="360"/>
      </w:pPr>
      <w:rPr>
        <w:rFonts w:ascii="Arial" w:hAnsi="Arial" w:hint="default"/>
      </w:rPr>
    </w:lvl>
    <w:lvl w:ilvl="7" w:tplc="80EE9E02" w:tentative="1">
      <w:start w:val="1"/>
      <w:numFmt w:val="bullet"/>
      <w:lvlText w:val="•"/>
      <w:lvlJc w:val="left"/>
      <w:pPr>
        <w:tabs>
          <w:tab w:val="num" w:pos="5760"/>
        </w:tabs>
        <w:ind w:left="5760" w:hanging="360"/>
      </w:pPr>
      <w:rPr>
        <w:rFonts w:ascii="Arial" w:hAnsi="Arial" w:hint="default"/>
      </w:rPr>
    </w:lvl>
    <w:lvl w:ilvl="8" w:tplc="2D2EAD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F61053"/>
    <w:multiLevelType w:val="multilevel"/>
    <w:tmpl w:val="F8D21C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23D5BCE"/>
    <w:multiLevelType w:val="hybridMultilevel"/>
    <w:tmpl w:val="7F9ABD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3380B2B"/>
    <w:multiLevelType w:val="multilevel"/>
    <w:tmpl w:val="1562C5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B0D0469"/>
    <w:multiLevelType w:val="hybridMultilevel"/>
    <w:tmpl w:val="BA28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0"/>
  </w:num>
  <w:num w:numId="4">
    <w:abstractNumId w:val="4"/>
  </w:num>
  <w:num w:numId="5">
    <w:abstractNumId w:val="5"/>
  </w:num>
  <w:num w:numId="6">
    <w:abstractNumId w:val="1"/>
  </w:num>
  <w:num w:numId="7">
    <w:abstractNumId w:val="13"/>
  </w:num>
  <w:num w:numId="8">
    <w:abstractNumId w:val="20"/>
  </w:num>
  <w:num w:numId="9">
    <w:abstractNumId w:val="2"/>
  </w:num>
  <w:num w:numId="10">
    <w:abstractNumId w:val="19"/>
  </w:num>
  <w:num w:numId="11">
    <w:abstractNumId w:val="21"/>
  </w:num>
  <w:num w:numId="12">
    <w:abstractNumId w:val="23"/>
  </w:num>
  <w:num w:numId="13">
    <w:abstractNumId w:val="27"/>
  </w:num>
  <w:num w:numId="14">
    <w:abstractNumId w:val="16"/>
  </w:num>
  <w:num w:numId="15">
    <w:abstractNumId w:val="17"/>
  </w:num>
  <w:num w:numId="16">
    <w:abstractNumId w:val="12"/>
  </w:num>
  <w:num w:numId="17">
    <w:abstractNumId w:val="3"/>
  </w:num>
  <w:num w:numId="18">
    <w:abstractNumId w:val="18"/>
  </w:num>
  <w:num w:numId="19">
    <w:abstractNumId w:val="22"/>
  </w:num>
  <w:num w:numId="20">
    <w:abstractNumId w:val="25"/>
  </w:num>
  <w:num w:numId="21">
    <w:abstractNumId w:val="28"/>
  </w:num>
  <w:num w:numId="22">
    <w:abstractNumId w:val="26"/>
  </w:num>
  <w:num w:numId="23">
    <w:abstractNumId w:val="7"/>
  </w:num>
  <w:num w:numId="24">
    <w:abstractNumId w:val="11"/>
  </w:num>
  <w:num w:numId="25">
    <w:abstractNumId w:val="6"/>
  </w:num>
  <w:num w:numId="26">
    <w:abstractNumId w:val="0"/>
  </w:num>
  <w:num w:numId="27">
    <w:abstractNumId w:val="14"/>
  </w:num>
  <w:num w:numId="28">
    <w:abstractNumId w:val="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E4E"/>
    <w:rsid w:val="000001E2"/>
    <w:rsid w:val="00011A07"/>
    <w:rsid w:val="00011A21"/>
    <w:rsid w:val="00012DE6"/>
    <w:rsid w:val="00012F39"/>
    <w:rsid w:val="00013630"/>
    <w:rsid w:val="00016479"/>
    <w:rsid w:val="000176B0"/>
    <w:rsid w:val="00026DAF"/>
    <w:rsid w:val="00035C32"/>
    <w:rsid w:val="00041AC8"/>
    <w:rsid w:val="00047937"/>
    <w:rsid w:val="000543AF"/>
    <w:rsid w:val="00056CC7"/>
    <w:rsid w:val="0007105D"/>
    <w:rsid w:val="00076726"/>
    <w:rsid w:val="000A0020"/>
    <w:rsid w:val="000B41DD"/>
    <w:rsid w:val="000B4C1A"/>
    <w:rsid w:val="000C260E"/>
    <w:rsid w:val="000C2E86"/>
    <w:rsid w:val="000C36E7"/>
    <w:rsid w:val="000D205A"/>
    <w:rsid w:val="000E384F"/>
    <w:rsid w:val="000E5E8F"/>
    <w:rsid w:val="000F030E"/>
    <w:rsid w:val="000F5232"/>
    <w:rsid w:val="000F6A6B"/>
    <w:rsid w:val="001002A1"/>
    <w:rsid w:val="001036D7"/>
    <w:rsid w:val="00115F3B"/>
    <w:rsid w:val="0012358E"/>
    <w:rsid w:val="00123D32"/>
    <w:rsid w:val="001269E6"/>
    <w:rsid w:val="00135511"/>
    <w:rsid w:val="00140561"/>
    <w:rsid w:val="001424A1"/>
    <w:rsid w:val="0014744A"/>
    <w:rsid w:val="001506E8"/>
    <w:rsid w:val="00154E0B"/>
    <w:rsid w:val="00160C61"/>
    <w:rsid w:val="00162409"/>
    <w:rsid w:val="00162BFA"/>
    <w:rsid w:val="00164BA1"/>
    <w:rsid w:val="00172D9C"/>
    <w:rsid w:val="0017764A"/>
    <w:rsid w:val="00183588"/>
    <w:rsid w:val="00183BB2"/>
    <w:rsid w:val="00193EFF"/>
    <w:rsid w:val="001A07CE"/>
    <w:rsid w:val="001A0B81"/>
    <w:rsid w:val="001A15D8"/>
    <w:rsid w:val="001B4600"/>
    <w:rsid w:val="001C62C5"/>
    <w:rsid w:val="001D497D"/>
    <w:rsid w:val="001D51CB"/>
    <w:rsid w:val="001E7BC4"/>
    <w:rsid w:val="001F5B03"/>
    <w:rsid w:val="00200E4E"/>
    <w:rsid w:val="00200EF4"/>
    <w:rsid w:val="0021435D"/>
    <w:rsid w:val="00220758"/>
    <w:rsid w:val="002251FE"/>
    <w:rsid w:val="002405C5"/>
    <w:rsid w:val="00240DDE"/>
    <w:rsid w:val="002434B0"/>
    <w:rsid w:val="00251A59"/>
    <w:rsid w:val="002637D1"/>
    <w:rsid w:val="00274993"/>
    <w:rsid w:val="002762BA"/>
    <w:rsid w:val="00280E98"/>
    <w:rsid w:val="002821A5"/>
    <w:rsid w:val="002829DA"/>
    <w:rsid w:val="002834CD"/>
    <w:rsid w:val="002A50FC"/>
    <w:rsid w:val="002A5F31"/>
    <w:rsid w:val="002B32F2"/>
    <w:rsid w:val="002B5079"/>
    <w:rsid w:val="002B6372"/>
    <w:rsid w:val="002D1D50"/>
    <w:rsid w:val="002D3571"/>
    <w:rsid w:val="002E40A2"/>
    <w:rsid w:val="002F1A58"/>
    <w:rsid w:val="002F5B6A"/>
    <w:rsid w:val="002F6E20"/>
    <w:rsid w:val="00301A5A"/>
    <w:rsid w:val="00306A12"/>
    <w:rsid w:val="00307ED5"/>
    <w:rsid w:val="003109CF"/>
    <w:rsid w:val="00326FFC"/>
    <w:rsid w:val="00335AEE"/>
    <w:rsid w:val="00352D06"/>
    <w:rsid w:val="003601B3"/>
    <w:rsid w:val="0036210D"/>
    <w:rsid w:val="003631BA"/>
    <w:rsid w:val="00365077"/>
    <w:rsid w:val="0037358C"/>
    <w:rsid w:val="0038288F"/>
    <w:rsid w:val="00383478"/>
    <w:rsid w:val="00384EE3"/>
    <w:rsid w:val="00386620"/>
    <w:rsid w:val="00387443"/>
    <w:rsid w:val="003879C2"/>
    <w:rsid w:val="00387E52"/>
    <w:rsid w:val="00391333"/>
    <w:rsid w:val="003A1FDA"/>
    <w:rsid w:val="003B1B16"/>
    <w:rsid w:val="003B4257"/>
    <w:rsid w:val="003B6834"/>
    <w:rsid w:val="003B747F"/>
    <w:rsid w:val="003C42CC"/>
    <w:rsid w:val="003E7402"/>
    <w:rsid w:val="003F486D"/>
    <w:rsid w:val="00401A2D"/>
    <w:rsid w:val="00403F2A"/>
    <w:rsid w:val="004069EF"/>
    <w:rsid w:val="00414EA9"/>
    <w:rsid w:val="00433181"/>
    <w:rsid w:val="004335FA"/>
    <w:rsid w:val="0043404D"/>
    <w:rsid w:val="004359AF"/>
    <w:rsid w:val="00460509"/>
    <w:rsid w:val="00467894"/>
    <w:rsid w:val="00473AF6"/>
    <w:rsid w:val="00474037"/>
    <w:rsid w:val="00482F12"/>
    <w:rsid w:val="004939AF"/>
    <w:rsid w:val="004A1E03"/>
    <w:rsid w:val="004A3D3A"/>
    <w:rsid w:val="004A47C6"/>
    <w:rsid w:val="004A5783"/>
    <w:rsid w:val="004B0D88"/>
    <w:rsid w:val="004C7C6B"/>
    <w:rsid w:val="004E074E"/>
    <w:rsid w:val="004E6849"/>
    <w:rsid w:val="004F09D2"/>
    <w:rsid w:val="004F7308"/>
    <w:rsid w:val="005032BD"/>
    <w:rsid w:val="00504A37"/>
    <w:rsid w:val="00531E7F"/>
    <w:rsid w:val="0054231A"/>
    <w:rsid w:val="005438EF"/>
    <w:rsid w:val="005439F5"/>
    <w:rsid w:val="0054672C"/>
    <w:rsid w:val="00546BEA"/>
    <w:rsid w:val="00550053"/>
    <w:rsid w:val="00551289"/>
    <w:rsid w:val="0057207E"/>
    <w:rsid w:val="005770BD"/>
    <w:rsid w:val="0057778E"/>
    <w:rsid w:val="005805DA"/>
    <w:rsid w:val="00583597"/>
    <w:rsid w:val="00587F74"/>
    <w:rsid w:val="00593D0D"/>
    <w:rsid w:val="005A43D3"/>
    <w:rsid w:val="005A4826"/>
    <w:rsid w:val="005A7D8F"/>
    <w:rsid w:val="005C30D8"/>
    <w:rsid w:val="005C4390"/>
    <w:rsid w:val="005E033B"/>
    <w:rsid w:val="005E0BC1"/>
    <w:rsid w:val="005E6C14"/>
    <w:rsid w:val="005F0B2E"/>
    <w:rsid w:val="005F37DF"/>
    <w:rsid w:val="005F399D"/>
    <w:rsid w:val="005F5409"/>
    <w:rsid w:val="005F6D36"/>
    <w:rsid w:val="00605526"/>
    <w:rsid w:val="006064CA"/>
    <w:rsid w:val="0060673F"/>
    <w:rsid w:val="00614F14"/>
    <w:rsid w:val="00615C61"/>
    <w:rsid w:val="00617539"/>
    <w:rsid w:val="00624978"/>
    <w:rsid w:val="00630925"/>
    <w:rsid w:val="00630A3A"/>
    <w:rsid w:val="00634DAC"/>
    <w:rsid w:val="006363E5"/>
    <w:rsid w:val="006405B0"/>
    <w:rsid w:val="00652E65"/>
    <w:rsid w:val="00672093"/>
    <w:rsid w:val="006738B7"/>
    <w:rsid w:val="00685068"/>
    <w:rsid w:val="00691005"/>
    <w:rsid w:val="006A02BA"/>
    <w:rsid w:val="006A3B46"/>
    <w:rsid w:val="006B280A"/>
    <w:rsid w:val="006C0D11"/>
    <w:rsid w:val="006D42F4"/>
    <w:rsid w:val="006D547C"/>
    <w:rsid w:val="006E00F1"/>
    <w:rsid w:val="006E1AA8"/>
    <w:rsid w:val="006E1F1C"/>
    <w:rsid w:val="006E62D2"/>
    <w:rsid w:val="006F3030"/>
    <w:rsid w:val="006F47E8"/>
    <w:rsid w:val="006F527B"/>
    <w:rsid w:val="006F548B"/>
    <w:rsid w:val="006F7471"/>
    <w:rsid w:val="0070714C"/>
    <w:rsid w:val="00711A78"/>
    <w:rsid w:val="007200D0"/>
    <w:rsid w:val="00720EB3"/>
    <w:rsid w:val="00721424"/>
    <w:rsid w:val="0072431C"/>
    <w:rsid w:val="00730041"/>
    <w:rsid w:val="00732676"/>
    <w:rsid w:val="00734D60"/>
    <w:rsid w:val="007501A1"/>
    <w:rsid w:val="007569C9"/>
    <w:rsid w:val="007601B7"/>
    <w:rsid w:val="007730CE"/>
    <w:rsid w:val="00781A11"/>
    <w:rsid w:val="00782E05"/>
    <w:rsid w:val="00796245"/>
    <w:rsid w:val="007A16B6"/>
    <w:rsid w:val="007B3AEE"/>
    <w:rsid w:val="007B3EF5"/>
    <w:rsid w:val="007C0D37"/>
    <w:rsid w:val="007C0E6E"/>
    <w:rsid w:val="007D1D59"/>
    <w:rsid w:val="007D3047"/>
    <w:rsid w:val="007D63A4"/>
    <w:rsid w:val="007E2FB4"/>
    <w:rsid w:val="007F568C"/>
    <w:rsid w:val="00801FC6"/>
    <w:rsid w:val="0080633A"/>
    <w:rsid w:val="00807238"/>
    <w:rsid w:val="0081408A"/>
    <w:rsid w:val="00814D62"/>
    <w:rsid w:val="008231FE"/>
    <w:rsid w:val="008241EE"/>
    <w:rsid w:val="008255CC"/>
    <w:rsid w:val="00832D78"/>
    <w:rsid w:val="00842FEE"/>
    <w:rsid w:val="0086156A"/>
    <w:rsid w:val="00874AB5"/>
    <w:rsid w:val="00877A7E"/>
    <w:rsid w:val="0088115C"/>
    <w:rsid w:val="0088184E"/>
    <w:rsid w:val="0088348A"/>
    <w:rsid w:val="00886D6F"/>
    <w:rsid w:val="008A2A1C"/>
    <w:rsid w:val="008A6E98"/>
    <w:rsid w:val="008C1FD0"/>
    <w:rsid w:val="008C2AF0"/>
    <w:rsid w:val="008C6762"/>
    <w:rsid w:val="008D0E02"/>
    <w:rsid w:val="008D4D14"/>
    <w:rsid w:val="008D6572"/>
    <w:rsid w:val="008E08FC"/>
    <w:rsid w:val="008E6BCA"/>
    <w:rsid w:val="008E768C"/>
    <w:rsid w:val="008F2870"/>
    <w:rsid w:val="008F33C9"/>
    <w:rsid w:val="008F3568"/>
    <w:rsid w:val="008F6485"/>
    <w:rsid w:val="00901330"/>
    <w:rsid w:val="00902B11"/>
    <w:rsid w:val="00912A0E"/>
    <w:rsid w:val="0092301E"/>
    <w:rsid w:val="00926BDD"/>
    <w:rsid w:val="009407AD"/>
    <w:rsid w:val="00940F56"/>
    <w:rsid w:val="00942BB6"/>
    <w:rsid w:val="00944CB2"/>
    <w:rsid w:val="00946BD9"/>
    <w:rsid w:val="00950D19"/>
    <w:rsid w:val="0097315D"/>
    <w:rsid w:val="00977B8A"/>
    <w:rsid w:val="009820F0"/>
    <w:rsid w:val="009821E3"/>
    <w:rsid w:val="0099199B"/>
    <w:rsid w:val="0099240A"/>
    <w:rsid w:val="009957E8"/>
    <w:rsid w:val="009A1C12"/>
    <w:rsid w:val="009A5E47"/>
    <w:rsid w:val="009C5397"/>
    <w:rsid w:val="009C608C"/>
    <w:rsid w:val="009C6A94"/>
    <w:rsid w:val="009C7F37"/>
    <w:rsid w:val="009D085F"/>
    <w:rsid w:val="009D507B"/>
    <w:rsid w:val="009D7103"/>
    <w:rsid w:val="009F0D64"/>
    <w:rsid w:val="009F43C9"/>
    <w:rsid w:val="00A05666"/>
    <w:rsid w:val="00A102B6"/>
    <w:rsid w:val="00A1428E"/>
    <w:rsid w:val="00A27D3B"/>
    <w:rsid w:val="00A32055"/>
    <w:rsid w:val="00A3366E"/>
    <w:rsid w:val="00A35496"/>
    <w:rsid w:val="00A42967"/>
    <w:rsid w:val="00A4580A"/>
    <w:rsid w:val="00A45F74"/>
    <w:rsid w:val="00A50E4B"/>
    <w:rsid w:val="00A801C5"/>
    <w:rsid w:val="00A8325E"/>
    <w:rsid w:val="00A91D46"/>
    <w:rsid w:val="00A9265C"/>
    <w:rsid w:val="00A96258"/>
    <w:rsid w:val="00AA00A1"/>
    <w:rsid w:val="00AA11B5"/>
    <w:rsid w:val="00AA4C21"/>
    <w:rsid w:val="00AA624C"/>
    <w:rsid w:val="00AC0CAC"/>
    <w:rsid w:val="00AC1E62"/>
    <w:rsid w:val="00AE5957"/>
    <w:rsid w:val="00AF3C46"/>
    <w:rsid w:val="00AF7261"/>
    <w:rsid w:val="00B01511"/>
    <w:rsid w:val="00B0175E"/>
    <w:rsid w:val="00B0754E"/>
    <w:rsid w:val="00B15A1F"/>
    <w:rsid w:val="00B202CD"/>
    <w:rsid w:val="00B21255"/>
    <w:rsid w:val="00B219E9"/>
    <w:rsid w:val="00B21C9B"/>
    <w:rsid w:val="00B34A06"/>
    <w:rsid w:val="00B57B16"/>
    <w:rsid w:val="00B6563B"/>
    <w:rsid w:val="00B658C4"/>
    <w:rsid w:val="00B6613D"/>
    <w:rsid w:val="00B819FD"/>
    <w:rsid w:val="00B8454B"/>
    <w:rsid w:val="00B84DDA"/>
    <w:rsid w:val="00BA2DE6"/>
    <w:rsid w:val="00BC27E8"/>
    <w:rsid w:val="00BC42D9"/>
    <w:rsid w:val="00BD54F9"/>
    <w:rsid w:val="00BD5AB5"/>
    <w:rsid w:val="00BE02F4"/>
    <w:rsid w:val="00C01090"/>
    <w:rsid w:val="00C0120B"/>
    <w:rsid w:val="00C17CA7"/>
    <w:rsid w:val="00C250EC"/>
    <w:rsid w:val="00C338F4"/>
    <w:rsid w:val="00C34F3E"/>
    <w:rsid w:val="00C414A6"/>
    <w:rsid w:val="00C44C7C"/>
    <w:rsid w:val="00C44D62"/>
    <w:rsid w:val="00C5014E"/>
    <w:rsid w:val="00C51AA1"/>
    <w:rsid w:val="00C56393"/>
    <w:rsid w:val="00C67DFD"/>
    <w:rsid w:val="00C71F1D"/>
    <w:rsid w:val="00C762D3"/>
    <w:rsid w:val="00C8097E"/>
    <w:rsid w:val="00CA38B3"/>
    <w:rsid w:val="00CA642C"/>
    <w:rsid w:val="00CB2C1C"/>
    <w:rsid w:val="00CC380C"/>
    <w:rsid w:val="00CC5F09"/>
    <w:rsid w:val="00CC7F37"/>
    <w:rsid w:val="00CD71BD"/>
    <w:rsid w:val="00CE6501"/>
    <w:rsid w:val="00CF474B"/>
    <w:rsid w:val="00D02632"/>
    <w:rsid w:val="00D04FD5"/>
    <w:rsid w:val="00D05338"/>
    <w:rsid w:val="00D11DCB"/>
    <w:rsid w:val="00D168CA"/>
    <w:rsid w:val="00D242C2"/>
    <w:rsid w:val="00D33F0D"/>
    <w:rsid w:val="00D54EAA"/>
    <w:rsid w:val="00D5524E"/>
    <w:rsid w:val="00D6040E"/>
    <w:rsid w:val="00D61DA4"/>
    <w:rsid w:val="00D71A45"/>
    <w:rsid w:val="00D71B77"/>
    <w:rsid w:val="00D850E8"/>
    <w:rsid w:val="00D857E8"/>
    <w:rsid w:val="00D9264B"/>
    <w:rsid w:val="00D93A77"/>
    <w:rsid w:val="00D976CA"/>
    <w:rsid w:val="00DA6619"/>
    <w:rsid w:val="00DB1ED8"/>
    <w:rsid w:val="00DB425A"/>
    <w:rsid w:val="00DB63C2"/>
    <w:rsid w:val="00DB68F3"/>
    <w:rsid w:val="00DB71B2"/>
    <w:rsid w:val="00DB7B86"/>
    <w:rsid w:val="00DC1CA2"/>
    <w:rsid w:val="00DC376C"/>
    <w:rsid w:val="00DC5E7E"/>
    <w:rsid w:val="00DD620C"/>
    <w:rsid w:val="00DD6383"/>
    <w:rsid w:val="00DE5A3F"/>
    <w:rsid w:val="00DF22FE"/>
    <w:rsid w:val="00DF44D1"/>
    <w:rsid w:val="00DF4AEC"/>
    <w:rsid w:val="00E0050C"/>
    <w:rsid w:val="00E078A3"/>
    <w:rsid w:val="00E10486"/>
    <w:rsid w:val="00E11918"/>
    <w:rsid w:val="00E12B41"/>
    <w:rsid w:val="00E16E4E"/>
    <w:rsid w:val="00E269FA"/>
    <w:rsid w:val="00E440A7"/>
    <w:rsid w:val="00E52CD6"/>
    <w:rsid w:val="00E52D0D"/>
    <w:rsid w:val="00E6169E"/>
    <w:rsid w:val="00E6190D"/>
    <w:rsid w:val="00E61DA7"/>
    <w:rsid w:val="00E66F49"/>
    <w:rsid w:val="00E77055"/>
    <w:rsid w:val="00E94BC1"/>
    <w:rsid w:val="00EA4C16"/>
    <w:rsid w:val="00EA6A35"/>
    <w:rsid w:val="00EB01DB"/>
    <w:rsid w:val="00EB099D"/>
    <w:rsid w:val="00EB30AC"/>
    <w:rsid w:val="00EB5A26"/>
    <w:rsid w:val="00EC529D"/>
    <w:rsid w:val="00ED6616"/>
    <w:rsid w:val="00EE0EDB"/>
    <w:rsid w:val="00EE1965"/>
    <w:rsid w:val="00EE2FAE"/>
    <w:rsid w:val="00EF4716"/>
    <w:rsid w:val="00F10006"/>
    <w:rsid w:val="00F16C29"/>
    <w:rsid w:val="00F22263"/>
    <w:rsid w:val="00F236A8"/>
    <w:rsid w:val="00F23BC6"/>
    <w:rsid w:val="00F23D6F"/>
    <w:rsid w:val="00F26737"/>
    <w:rsid w:val="00F276F1"/>
    <w:rsid w:val="00F316FE"/>
    <w:rsid w:val="00F34DC4"/>
    <w:rsid w:val="00F37894"/>
    <w:rsid w:val="00F4495D"/>
    <w:rsid w:val="00F45AD0"/>
    <w:rsid w:val="00F4678A"/>
    <w:rsid w:val="00F54FB3"/>
    <w:rsid w:val="00F628BC"/>
    <w:rsid w:val="00F71A51"/>
    <w:rsid w:val="00F748B8"/>
    <w:rsid w:val="00F763AE"/>
    <w:rsid w:val="00F7792E"/>
    <w:rsid w:val="00F8768B"/>
    <w:rsid w:val="00F92E5D"/>
    <w:rsid w:val="00F961A1"/>
    <w:rsid w:val="00FB016D"/>
    <w:rsid w:val="00FB0CEA"/>
    <w:rsid w:val="00FC6004"/>
    <w:rsid w:val="00FC6567"/>
    <w:rsid w:val="00FD46D7"/>
    <w:rsid w:val="00FD572E"/>
    <w:rsid w:val="00FD5768"/>
    <w:rsid w:val="00FD635E"/>
    <w:rsid w:val="00FD6D46"/>
    <w:rsid w:val="00FD7116"/>
    <w:rsid w:val="00FD7E80"/>
    <w:rsid w:val="00FE1163"/>
    <w:rsid w:val="00FE2176"/>
    <w:rsid w:val="00FE4BE6"/>
    <w:rsid w:val="00FF18E5"/>
    <w:rsid w:val="00FF1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69C16"/>
  <w15:chartTrackingRefBased/>
  <w15:docId w15:val="{F855F2BD-CD24-42C9-86A5-5A220324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405C5"/>
    <w:pPr>
      <w:keepNext/>
      <w:keepLines/>
      <w:spacing w:before="40" w:after="0" w:line="360" w:lineRule="auto"/>
      <w:jc w:val="both"/>
      <w:outlineLvl w:val="1"/>
    </w:pPr>
    <w:rPr>
      <w:rFonts w:asciiTheme="majorHAnsi" w:eastAsiaTheme="majorEastAsia" w:hAnsiTheme="majorHAnsi" w:cstheme="majorBidi"/>
      <w:color w:val="2F5496" w:themeColor="accent1" w:themeShade="BF"/>
      <w:sz w:val="26"/>
      <w:szCs w:val="26"/>
      <w:lang w:eastAsia="zh-CN"/>
    </w:rPr>
  </w:style>
  <w:style w:type="paragraph" w:styleId="Heading3">
    <w:name w:val="heading 3"/>
    <w:basedOn w:val="Normal"/>
    <w:next w:val="Normal"/>
    <w:link w:val="Heading3Char"/>
    <w:uiPriority w:val="9"/>
    <w:unhideWhenUsed/>
    <w:qFormat/>
    <w:rsid w:val="002405C5"/>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789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84DDA"/>
    <w:pPr>
      <w:ind w:left="720"/>
      <w:contextualSpacing/>
    </w:pPr>
  </w:style>
  <w:style w:type="paragraph" w:styleId="Footer">
    <w:name w:val="footer"/>
    <w:basedOn w:val="Normal"/>
    <w:link w:val="FooterChar"/>
    <w:uiPriority w:val="99"/>
    <w:unhideWhenUsed/>
    <w:rsid w:val="00F44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95D"/>
  </w:style>
  <w:style w:type="character" w:styleId="PageNumber">
    <w:name w:val="page number"/>
    <w:basedOn w:val="DefaultParagraphFont"/>
    <w:uiPriority w:val="99"/>
    <w:semiHidden/>
    <w:unhideWhenUsed/>
    <w:rsid w:val="00F4495D"/>
  </w:style>
  <w:style w:type="paragraph" w:styleId="BalloonText">
    <w:name w:val="Balloon Text"/>
    <w:basedOn w:val="Normal"/>
    <w:link w:val="BalloonTextChar"/>
    <w:uiPriority w:val="99"/>
    <w:semiHidden/>
    <w:unhideWhenUsed/>
    <w:rsid w:val="009407AD"/>
    <w:pPr>
      <w:spacing w:after="0" w:line="240" w:lineRule="auto"/>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9407AD"/>
    <w:rPr>
      <w:rFonts w:ascii="Segoe UI" w:eastAsia="SimSun" w:hAnsi="Segoe UI" w:cs="Segoe UI"/>
      <w:sz w:val="18"/>
      <w:szCs w:val="18"/>
      <w:lang w:eastAsia="zh-CN"/>
    </w:rPr>
  </w:style>
  <w:style w:type="character" w:customStyle="1" w:styleId="Heading2Char">
    <w:name w:val="Heading 2 Char"/>
    <w:basedOn w:val="DefaultParagraphFont"/>
    <w:link w:val="Heading2"/>
    <w:uiPriority w:val="9"/>
    <w:rsid w:val="002405C5"/>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2405C5"/>
    <w:rPr>
      <w:rFonts w:asciiTheme="majorHAnsi" w:eastAsiaTheme="majorEastAsia" w:hAnsiTheme="majorHAnsi" w:cstheme="majorBidi"/>
      <w:color w:val="1F3763" w:themeColor="accent1" w:themeShade="7F"/>
      <w:sz w:val="24"/>
      <w:szCs w:val="24"/>
      <w:lang w:eastAsia="zh-CN"/>
    </w:rPr>
  </w:style>
  <w:style w:type="paragraph" w:styleId="Revision">
    <w:name w:val="Revision"/>
    <w:hidden/>
    <w:uiPriority w:val="99"/>
    <w:semiHidden/>
    <w:rsid w:val="003E74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8884">
      <w:bodyDiv w:val="1"/>
      <w:marLeft w:val="0"/>
      <w:marRight w:val="0"/>
      <w:marTop w:val="0"/>
      <w:marBottom w:val="0"/>
      <w:divBdr>
        <w:top w:val="none" w:sz="0" w:space="0" w:color="auto"/>
        <w:left w:val="none" w:sz="0" w:space="0" w:color="auto"/>
        <w:bottom w:val="none" w:sz="0" w:space="0" w:color="auto"/>
        <w:right w:val="none" w:sz="0" w:space="0" w:color="auto"/>
      </w:divBdr>
    </w:div>
    <w:div w:id="84768124">
      <w:bodyDiv w:val="1"/>
      <w:marLeft w:val="0"/>
      <w:marRight w:val="0"/>
      <w:marTop w:val="0"/>
      <w:marBottom w:val="0"/>
      <w:divBdr>
        <w:top w:val="none" w:sz="0" w:space="0" w:color="auto"/>
        <w:left w:val="none" w:sz="0" w:space="0" w:color="auto"/>
        <w:bottom w:val="none" w:sz="0" w:space="0" w:color="auto"/>
        <w:right w:val="none" w:sz="0" w:space="0" w:color="auto"/>
      </w:divBdr>
      <w:divsChild>
        <w:div w:id="1263302528">
          <w:marLeft w:val="446"/>
          <w:marRight w:val="0"/>
          <w:marTop w:val="0"/>
          <w:marBottom w:val="0"/>
          <w:divBdr>
            <w:top w:val="none" w:sz="0" w:space="0" w:color="auto"/>
            <w:left w:val="none" w:sz="0" w:space="0" w:color="auto"/>
            <w:bottom w:val="none" w:sz="0" w:space="0" w:color="auto"/>
            <w:right w:val="none" w:sz="0" w:space="0" w:color="auto"/>
          </w:divBdr>
        </w:div>
        <w:div w:id="636376288">
          <w:marLeft w:val="446"/>
          <w:marRight w:val="0"/>
          <w:marTop w:val="0"/>
          <w:marBottom w:val="0"/>
          <w:divBdr>
            <w:top w:val="none" w:sz="0" w:space="0" w:color="auto"/>
            <w:left w:val="none" w:sz="0" w:space="0" w:color="auto"/>
            <w:bottom w:val="none" w:sz="0" w:space="0" w:color="auto"/>
            <w:right w:val="none" w:sz="0" w:space="0" w:color="auto"/>
          </w:divBdr>
        </w:div>
        <w:div w:id="117725867">
          <w:marLeft w:val="446"/>
          <w:marRight w:val="0"/>
          <w:marTop w:val="0"/>
          <w:marBottom w:val="0"/>
          <w:divBdr>
            <w:top w:val="none" w:sz="0" w:space="0" w:color="auto"/>
            <w:left w:val="none" w:sz="0" w:space="0" w:color="auto"/>
            <w:bottom w:val="none" w:sz="0" w:space="0" w:color="auto"/>
            <w:right w:val="none" w:sz="0" w:space="0" w:color="auto"/>
          </w:divBdr>
        </w:div>
      </w:divsChild>
    </w:div>
    <w:div w:id="96216991">
      <w:bodyDiv w:val="1"/>
      <w:marLeft w:val="0"/>
      <w:marRight w:val="0"/>
      <w:marTop w:val="0"/>
      <w:marBottom w:val="0"/>
      <w:divBdr>
        <w:top w:val="none" w:sz="0" w:space="0" w:color="auto"/>
        <w:left w:val="none" w:sz="0" w:space="0" w:color="auto"/>
        <w:bottom w:val="none" w:sz="0" w:space="0" w:color="auto"/>
        <w:right w:val="none" w:sz="0" w:space="0" w:color="auto"/>
      </w:divBdr>
    </w:div>
    <w:div w:id="175118092">
      <w:bodyDiv w:val="1"/>
      <w:marLeft w:val="0"/>
      <w:marRight w:val="0"/>
      <w:marTop w:val="0"/>
      <w:marBottom w:val="0"/>
      <w:divBdr>
        <w:top w:val="none" w:sz="0" w:space="0" w:color="auto"/>
        <w:left w:val="none" w:sz="0" w:space="0" w:color="auto"/>
        <w:bottom w:val="none" w:sz="0" w:space="0" w:color="auto"/>
        <w:right w:val="none" w:sz="0" w:space="0" w:color="auto"/>
      </w:divBdr>
      <w:divsChild>
        <w:div w:id="935407232">
          <w:marLeft w:val="446"/>
          <w:marRight w:val="0"/>
          <w:marTop w:val="0"/>
          <w:marBottom w:val="0"/>
          <w:divBdr>
            <w:top w:val="none" w:sz="0" w:space="0" w:color="auto"/>
            <w:left w:val="none" w:sz="0" w:space="0" w:color="auto"/>
            <w:bottom w:val="none" w:sz="0" w:space="0" w:color="auto"/>
            <w:right w:val="none" w:sz="0" w:space="0" w:color="auto"/>
          </w:divBdr>
        </w:div>
      </w:divsChild>
    </w:div>
    <w:div w:id="187526903">
      <w:bodyDiv w:val="1"/>
      <w:marLeft w:val="0"/>
      <w:marRight w:val="0"/>
      <w:marTop w:val="0"/>
      <w:marBottom w:val="0"/>
      <w:divBdr>
        <w:top w:val="none" w:sz="0" w:space="0" w:color="auto"/>
        <w:left w:val="none" w:sz="0" w:space="0" w:color="auto"/>
        <w:bottom w:val="none" w:sz="0" w:space="0" w:color="auto"/>
        <w:right w:val="none" w:sz="0" w:space="0" w:color="auto"/>
      </w:divBdr>
    </w:div>
    <w:div w:id="598489181">
      <w:bodyDiv w:val="1"/>
      <w:marLeft w:val="0"/>
      <w:marRight w:val="0"/>
      <w:marTop w:val="0"/>
      <w:marBottom w:val="0"/>
      <w:divBdr>
        <w:top w:val="none" w:sz="0" w:space="0" w:color="auto"/>
        <w:left w:val="none" w:sz="0" w:space="0" w:color="auto"/>
        <w:bottom w:val="none" w:sz="0" w:space="0" w:color="auto"/>
        <w:right w:val="none" w:sz="0" w:space="0" w:color="auto"/>
      </w:divBdr>
    </w:div>
    <w:div w:id="700982287">
      <w:bodyDiv w:val="1"/>
      <w:marLeft w:val="0"/>
      <w:marRight w:val="0"/>
      <w:marTop w:val="0"/>
      <w:marBottom w:val="0"/>
      <w:divBdr>
        <w:top w:val="none" w:sz="0" w:space="0" w:color="auto"/>
        <w:left w:val="none" w:sz="0" w:space="0" w:color="auto"/>
        <w:bottom w:val="none" w:sz="0" w:space="0" w:color="auto"/>
        <w:right w:val="none" w:sz="0" w:space="0" w:color="auto"/>
      </w:divBdr>
      <w:divsChild>
        <w:div w:id="787436399">
          <w:marLeft w:val="446"/>
          <w:marRight w:val="0"/>
          <w:marTop w:val="0"/>
          <w:marBottom w:val="0"/>
          <w:divBdr>
            <w:top w:val="none" w:sz="0" w:space="0" w:color="auto"/>
            <w:left w:val="none" w:sz="0" w:space="0" w:color="auto"/>
            <w:bottom w:val="none" w:sz="0" w:space="0" w:color="auto"/>
            <w:right w:val="none" w:sz="0" w:space="0" w:color="auto"/>
          </w:divBdr>
        </w:div>
        <w:div w:id="1640384124">
          <w:marLeft w:val="446"/>
          <w:marRight w:val="0"/>
          <w:marTop w:val="0"/>
          <w:marBottom w:val="0"/>
          <w:divBdr>
            <w:top w:val="none" w:sz="0" w:space="0" w:color="auto"/>
            <w:left w:val="none" w:sz="0" w:space="0" w:color="auto"/>
            <w:bottom w:val="none" w:sz="0" w:space="0" w:color="auto"/>
            <w:right w:val="none" w:sz="0" w:space="0" w:color="auto"/>
          </w:divBdr>
        </w:div>
        <w:div w:id="108396672">
          <w:marLeft w:val="446"/>
          <w:marRight w:val="0"/>
          <w:marTop w:val="0"/>
          <w:marBottom w:val="0"/>
          <w:divBdr>
            <w:top w:val="none" w:sz="0" w:space="0" w:color="auto"/>
            <w:left w:val="none" w:sz="0" w:space="0" w:color="auto"/>
            <w:bottom w:val="none" w:sz="0" w:space="0" w:color="auto"/>
            <w:right w:val="none" w:sz="0" w:space="0" w:color="auto"/>
          </w:divBdr>
        </w:div>
        <w:div w:id="236937467">
          <w:marLeft w:val="446"/>
          <w:marRight w:val="0"/>
          <w:marTop w:val="0"/>
          <w:marBottom w:val="0"/>
          <w:divBdr>
            <w:top w:val="none" w:sz="0" w:space="0" w:color="auto"/>
            <w:left w:val="none" w:sz="0" w:space="0" w:color="auto"/>
            <w:bottom w:val="none" w:sz="0" w:space="0" w:color="auto"/>
            <w:right w:val="none" w:sz="0" w:space="0" w:color="auto"/>
          </w:divBdr>
        </w:div>
      </w:divsChild>
    </w:div>
    <w:div w:id="784076563">
      <w:bodyDiv w:val="1"/>
      <w:marLeft w:val="0"/>
      <w:marRight w:val="0"/>
      <w:marTop w:val="0"/>
      <w:marBottom w:val="0"/>
      <w:divBdr>
        <w:top w:val="none" w:sz="0" w:space="0" w:color="auto"/>
        <w:left w:val="none" w:sz="0" w:space="0" w:color="auto"/>
        <w:bottom w:val="none" w:sz="0" w:space="0" w:color="auto"/>
        <w:right w:val="none" w:sz="0" w:space="0" w:color="auto"/>
      </w:divBdr>
      <w:divsChild>
        <w:div w:id="156726866">
          <w:marLeft w:val="547"/>
          <w:marRight w:val="0"/>
          <w:marTop w:val="0"/>
          <w:marBottom w:val="0"/>
          <w:divBdr>
            <w:top w:val="none" w:sz="0" w:space="0" w:color="auto"/>
            <w:left w:val="none" w:sz="0" w:space="0" w:color="auto"/>
            <w:bottom w:val="none" w:sz="0" w:space="0" w:color="auto"/>
            <w:right w:val="none" w:sz="0" w:space="0" w:color="auto"/>
          </w:divBdr>
        </w:div>
        <w:div w:id="599531558">
          <w:marLeft w:val="547"/>
          <w:marRight w:val="0"/>
          <w:marTop w:val="0"/>
          <w:marBottom w:val="0"/>
          <w:divBdr>
            <w:top w:val="none" w:sz="0" w:space="0" w:color="auto"/>
            <w:left w:val="none" w:sz="0" w:space="0" w:color="auto"/>
            <w:bottom w:val="none" w:sz="0" w:space="0" w:color="auto"/>
            <w:right w:val="none" w:sz="0" w:space="0" w:color="auto"/>
          </w:divBdr>
        </w:div>
        <w:div w:id="433474691">
          <w:marLeft w:val="547"/>
          <w:marRight w:val="0"/>
          <w:marTop w:val="0"/>
          <w:marBottom w:val="0"/>
          <w:divBdr>
            <w:top w:val="none" w:sz="0" w:space="0" w:color="auto"/>
            <w:left w:val="none" w:sz="0" w:space="0" w:color="auto"/>
            <w:bottom w:val="none" w:sz="0" w:space="0" w:color="auto"/>
            <w:right w:val="none" w:sz="0" w:space="0" w:color="auto"/>
          </w:divBdr>
        </w:div>
        <w:div w:id="1164201403">
          <w:marLeft w:val="547"/>
          <w:marRight w:val="0"/>
          <w:marTop w:val="0"/>
          <w:marBottom w:val="0"/>
          <w:divBdr>
            <w:top w:val="none" w:sz="0" w:space="0" w:color="auto"/>
            <w:left w:val="none" w:sz="0" w:space="0" w:color="auto"/>
            <w:bottom w:val="none" w:sz="0" w:space="0" w:color="auto"/>
            <w:right w:val="none" w:sz="0" w:space="0" w:color="auto"/>
          </w:divBdr>
        </w:div>
      </w:divsChild>
    </w:div>
    <w:div w:id="913053968">
      <w:bodyDiv w:val="1"/>
      <w:marLeft w:val="0"/>
      <w:marRight w:val="0"/>
      <w:marTop w:val="0"/>
      <w:marBottom w:val="0"/>
      <w:divBdr>
        <w:top w:val="none" w:sz="0" w:space="0" w:color="auto"/>
        <w:left w:val="none" w:sz="0" w:space="0" w:color="auto"/>
        <w:bottom w:val="none" w:sz="0" w:space="0" w:color="auto"/>
        <w:right w:val="none" w:sz="0" w:space="0" w:color="auto"/>
      </w:divBdr>
      <w:divsChild>
        <w:div w:id="1143231532">
          <w:marLeft w:val="720"/>
          <w:marRight w:val="0"/>
          <w:marTop w:val="120"/>
          <w:marBottom w:val="0"/>
          <w:divBdr>
            <w:top w:val="none" w:sz="0" w:space="0" w:color="auto"/>
            <w:left w:val="none" w:sz="0" w:space="0" w:color="auto"/>
            <w:bottom w:val="none" w:sz="0" w:space="0" w:color="auto"/>
            <w:right w:val="none" w:sz="0" w:space="0" w:color="auto"/>
          </w:divBdr>
        </w:div>
        <w:div w:id="1166937584">
          <w:marLeft w:val="720"/>
          <w:marRight w:val="0"/>
          <w:marTop w:val="120"/>
          <w:marBottom w:val="0"/>
          <w:divBdr>
            <w:top w:val="none" w:sz="0" w:space="0" w:color="auto"/>
            <w:left w:val="none" w:sz="0" w:space="0" w:color="auto"/>
            <w:bottom w:val="none" w:sz="0" w:space="0" w:color="auto"/>
            <w:right w:val="none" w:sz="0" w:space="0" w:color="auto"/>
          </w:divBdr>
        </w:div>
        <w:div w:id="1052072409">
          <w:marLeft w:val="720"/>
          <w:marRight w:val="0"/>
          <w:marTop w:val="120"/>
          <w:marBottom w:val="0"/>
          <w:divBdr>
            <w:top w:val="none" w:sz="0" w:space="0" w:color="auto"/>
            <w:left w:val="none" w:sz="0" w:space="0" w:color="auto"/>
            <w:bottom w:val="none" w:sz="0" w:space="0" w:color="auto"/>
            <w:right w:val="none" w:sz="0" w:space="0" w:color="auto"/>
          </w:divBdr>
        </w:div>
        <w:div w:id="1692218041">
          <w:marLeft w:val="720"/>
          <w:marRight w:val="0"/>
          <w:marTop w:val="120"/>
          <w:marBottom w:val="0"/>
          <w:divBdr>
            <w:top w:val="none" w:sz="0" w:space="0" w:color="auto"/>
            <w:left w:val="none" w:sz="0" w:space="0" w:color="auto"/>
            <w:bottom w:val="none" w:sz="0" w:space="0" w:color="auto"/>
            <w:right w:val="none" w:sz="0" w:space="0" w:color="auto"/>
          </w:divBdr>
        </w:div>
        <w:div w:id="1160465284">
          <w:marLeft w:val="720"/>
          <w:marRight w:val="0"/>
          <w:marTop w:val="120"/>
          <w:marBottom w:val="0"/>
          <w:divBdr>
            <w:top w:val="none" w:sz="0" w:space="0" w:color="auto"/>
            <w:left w:val="none" w:sz="0" w:space="0" w:color="auto"/>
            <w:bottom w:val="none" w:sz="0" w:space="0" w:color="auto"/>
            <w:right w:val="none" w:sz="0" w:space="0" w:color="auto"/>
          </w:divBdr>
        </w:div>
        <w:div w:id="1059791246">
          <w:marLeft w:val="720"/>
          <w:marRight w:val="0"/>
          <w:marTop w:val="120"/>
          <w:marBottom w:val="0"/>
          <w:divBdr>
            <w:top w:val="none" w:sz="0" w:space="0" w:color="auto"/>
            <w:left w:val="none" w:sz="0" w:space="0" w:color="auto"/>
            <w:bottom w:val="none" w:sz="0" w:space="0" w:color="auto"/>
            <w:right w:val="none" w:sz="0" w:space="0" w:color="auto"/>
          </w:divBdr>
        </w:div>
        <w:div w:id="1354766673">
          <w:marLeft w:val="720"/>
          <w:marRight w:val="0"/>
          <w:marTop w:val="120"/>
          <w:marBottom w:val="0"/>
          <w:divBdr>
            <w:top w:val="none" w:sz="0" w:space="0" w:color="auto"/>
            <w:left w:val="none" w:sz="0" w:space="0" w:color="auto"/>
            <w:bottom w:val="none" w:sz="0" w:space="0" w:color="auto"/>
            <w:right w:val="none" w:sz="0" w:space="0" w:color="auto"/>
          </w:divBdr>
        </w:div>
      </w:divsChild>
    </w:div>
    <w:div w:id="973872774">
      <w:bodyDiv w:val="1"/>
      <w:marLeft w:val="0"/>
      <w:marRight w:val="0"/>
      <w:marTop w:val="0"/>
      <w:marBottom w:val="0"/>
      <w:divBdr>
        <w:top w:val="none" w:sz="0" w:space="0" w:color="auto"/>
        <w:left w:val="none" w:sz="0" w:space="0" w:color="auto"/>
        <w:bottom w:val="none" w:sz="0" w:space="0" w:color="auto"/>
        <w:right w:val="none" w:sz="0" w:space="0" w:color="auto"/>
      </w:divBdr>
      <w:divsChild>
        <w:div w:id="1743989233">
          <w:marLeft w:val="446"/>
          <w:marRight w:val="0"/>
          <w:marTop w:val="0"/>
          <w:marBottom w:val="0"/>
          <w:divBdr>
            <w:top w:val="none" w:sz="0" w:space="0" w:color="auto"/>
            <w:left w:val="none" w:sz="0" w:space="0" w:color="auto"/>
            <w:bottom w:val="none" w:sz="0" w:space="0" w:color="auto"/>
            <w:right w:val="none" w:sz="0" w:space="0" w:color="auto"/>
          </w:divBdr>
        </w:div>
        <w:div w:id="2054957699">
          <w:marLeft w:val="446"/>
          <w:marRight w:val="0"/>
          <w:marTop w:val="0"/>
          <w:marBottom w:val="0"/>
          <w:divBdr>
            <w:top w:val="none" w:sz="0" w:space="0" w:color="auto"/>
            <w:left w:val="none" w:sz="0" w:space="0" w:color="auto"/>
            <w:bottom w:val="none" w:sz="0" w:space="0" w:color="auto"/>
            <w:right w:val="none" w:sz="0" w:space="0" w:color="auto"/>
          </w:divBdr>
        </w:div>
        <w:div w:id="884877960">
          <w:marLeft w:val="446"/>
          <w:marRight w:val="0"/>
          <w:marTop w:val="0"/>
          <w:marBottom w:val="0"/>
          <w:divBdr>
            <w:top w:val="none" w:sz="0" w:space="0" w:color="auto"/>
            <w:left w:val="none" w:sz="0" w:space="0" w:color="auto"/>
            <w:bottom w:val="none" w:sz="0" w:space="0" w:color="auto"/>
            <w:right w:val="none" w:sz="0" w:space="0" w:color="auto"/>
          </w:divBdr>
        </w:div>
        <w:div w:id="1090202835">
          <w:marLeft w:val="446"/>
          <w:marRight w:val="0"/>
          <w:marTop w:val="0"/>
          <w:marBottom w:val="0"/>
          <w:divBdr>
            <w:top w:val="none" w:sz="0" w:space="0" w:color="auto"/>
            <w:left w:val="none" w:sz="0" w:space="0" w:color="auto"/>
            <w:bottom w:val="none" w:sz="0" w:space="0" w:color="auto"/>
            <w:right w:val="none" w:sz="0" w:space="0" w:color="auto"/>
          </w:divBdr>
        </w:div>
      </w:divsChild>
    </w:div>
    <w:div w:id="1356037685">
      <w:bodyDiv w:val="1"/>
      <w:marLeft w:val="0"/>
      <w:marRight w:val="0"/>
      <w:marTop w:val="0"/>
      <w:marBottom w:val="0"/>
      <w:divBdr>
        <w:top w:val="none" w:sz="0" w:space="0" w:color="auto"/>
        <w:left w:val="none" w:sz="0" w:space="0" w:color="auto"/>
        <w:bottom w:val="none" w:sz="0" w:space="0" w:color="auto"/>
        <w:right w:val="none" w:sz="0" w:space="0" w:color="auto"/>
      </w:divBdr>
      <w:divsChild>
        <w:div w:id="519128698">
          <w:marLeft w:val="446"/>
          <w:marRight w:val="0"/>
          <w:marTop w:val="0"/>
          <w:marBottom w:val="0"/>
          <w:divBdr>
            <w:top w:val="none" w:sz="0" w:space="0" w:color="auto"/>
            <w:left w:val="none" w:sz="0" w:space="0" w:color="auto"/>
            <w:bottom w:val="none" w:sz="0" w:space="0" w:color="auto"/>
            <w:right w:val="none" w:sz="0" w:space="0" w:color="auto"/>
          </w:divBdr>
        </w:div>
        <w:div w:id="870648007">
          <w:marLeft w:val="446"/>
          <w:marRight w:val="0"/>
          <w:marTop w:val="0"/>
          <w:marBottom w:val="0"/>
          <w:divBdr>
            <w:top w:val="none" w:sz="0" w:space="0" w:color="auto"/>
            <w:left w:val="none" w:sz="0" w:space="0" w:color="auto"/>
            <w:bottom w:val="none" w:sz="0" w:space="0" w:color="auto"/>
            <w:right w:val="none" w:sz="0" w:space="0" w:color="auto"/>
          </w:divBdr>
        </w:div>
      </w:divsChild>
    </w:div>
    <w:div w:id="1551109457">
      <w:bodyDiv w:val="1"/>
      <w:marLeft w:val="0"/>
      <w:marRight w:val="0"/>
      <w:marTop w:val="0"/>
      <w:marBottom w:val="0"/>
      <w:divBdr>
        <w:top w:val="none" w:sz="0" w:space="0" w:color="auto"/>
        <w:left w:val="none" w:sz="0" w:space="0" w:color="auto"/>
        <w:bottom w:val="none" w:sz="0" w:space="0" w:color="auto"/>
        <w:right w:val="none" w:sz="0" w:space="0" w:color="auto"/>
      </w:divBdr>
    </w:div>
    <w:div w:id="1878081888">
      <w:bodyDiv w:val="1"/>
      <w:marLeft w:val="0"/>
      <w:marRight w:val="0"/>
      <w:marTop w:val="0"/>
      <w:marBottom w:val="0"/>
      <w:divBdr>
        <w:top w:val="none" w:sz="0" w:space="0" w:color="auto"/>
        <w:left w:val="none" w:sz="0" w:space="0" w:color="auto"/>
        <w:bottom w:val="none" w:sz="0" w:space="0" w:color="auto"/>
        <w:right w:val="none" w:sz="0" w:space="0" w:color="auto"/>
      </w:divBdr>
      <w:divsChild>
        <w:div w:id="400374740">
          <w:marLeft w:val="446"/>
          <w:marRight w:val="0"/>
          <w:marTop w:val="0"/>
          <w:marBottom w:val="0"/>
          <w:divBdr>
            <w:top w:val="none" w:sz="0" w:space="0" w:color="auto"/>
            <w:left w:val="none" w:sz="0" w:space="0" w:color="auto"/>
            <w:bottom w:val="none" w:sz="0" w:space="0" w:color="auto"/>
            <w:right w:val="none" w:sz="0" w:space="0" w:color="auto"/>
          </w:divBdr>
        </w:div>
        <w:div w:id="146866984">
          <w:marLeft w:val="446"/>
          <w:marRight w:val="0"/>
          <w:marTop w:val="0"/>
          <w:marBottom w:val="0"/>
          <w:divBdr>
            <w:top w:val="none" w:sz="0" w:space="0" w:color="auto"/>
            <w:left w:val="none" w:sz="0" w:space="0" w:color="auto"/>
            <w:bottom w:val="none" w:sz="0" w:space="0" w:color="auto"/>
            <w:right w:val="none" w:sz="0" w:space="0" w:color="auto"/>
          </w:divBdr>
        </w:div>
        <w:div w:id="79930223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B6F9D-2043-4A22-860F-38297E56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27</Pages>
  <Words>7661</Words>
  <Characters>43670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Anh</dc:creator>
  <cp:keywords/>
  <dc:description/>
  <cp:lastModifiedBy>Nga Nguyen Thanh</cp:lastModifiedBy>
  <cp:revision>142</cp:revision>
  <cp:lastPrinted>2020-09-30T17:38:00Z</cp:lastPrinted>
  <dcterms:created xsi:type="dcterms:W3CDTF">2021-03-24T15:43:00Z</dcterms:created>
  <dcterms:modified xsi:type="dcterms:W3CDTF">2021-04-08T00:45:00Z</dcterms:modified>
</cp:coreProperties>
</file>