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37953" w14:textId="77777777" w:rsidR="008B6132" w:rsidRPr="008B6132" w:rsidRDefault="008B6132" w:rsidP="008B6132">
      <w:pPr>
        <w:shd w:val="clear" w:color="auto" w:fill="FFFFFF"/>
        <w:spacing w:before="150" w:after="150" w:line="360" w:lineRule="atLeast"/>
        <w:outlineLvl w:val="3"/>
        <w:rPr>
          <w:rFonts w:ascii="Opensans-Bold" w:eastAsia="Times New Roman" w:hAnsi="Opensans-Bold" w:cs="Times New Roman"/>
          <w:caps/>
          <w:color w:val="08ABC8"/>
          <w:sz w:val="27"/>
          <w:szCs w:val="27"/>
        </w:rPr>
      </w:pPr>
      <w:r w:rsidRPr="008B6132">
        <w:rPr>
          <w:rFonts w:ascii="Opensans-Bold" w:eastAsia="Times New Roman" w:hAnsi="Opensans-Bold" w:cs="Times New Roman"/>
          <w:caps/>
          <w:color w:val="08ABC8"/>
          <w:sz w:val="27"/>
          <w:szCs w:val="27"/>
        </w:rPr>
        <w:t>ĐÈN LED DOWNLIGHT ĐỔI MÀU THẾ HỆ MỚI: TRẢI NGHIỆM SỰ KHÁC BIỆT</w:t>
      </w:r>
    </w:p>
    <w:p w14:paraId="76E25E68" w14:textId="53009640" w:rsidR="005F71C8" w:rsidRDefault="008B6132">
      <w:r>
        <w:rPr>
          <w:noProof/>
        </w:rPr>
        <w:drawing>
          <wp:inline distT="0" distB="0" distL="0" distR="0" wp14:anchorId="7B8F9A0D" wp14:editId="2CDFD6FB">
            <wp:extent cx="5760720" cy="3248025"/>
            <wp:effectExtent l="0" t="0" r="0" b="9525"/>
            <wp:docPr id="1" name="Picture 1" descr="Đèn Led Downlight đổi màu thế hệ mới: Trải nghiệm sự khác b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Đèn Led Downlight đổi màu thế hệ mới: Trải nghiệm sự khác biệ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3248025"/>
                    </a:xfrm>
                    <a:prstGeom prst="rect">
                      <a:avLst/>
                    </a:prstGeom>
                    <a:noFill/>
                    <a:ln>
                      <a:noFill/>
                    </a:ln>
                  </pic:spPr>
                </pic:pic>
              </a:graphicData>
            </a:graphic>
          </wp:inline>
        </w:drawing>
      </w:r>
    </w:p>
    <w:p w14:paraId="31499E17" w14:textId="77777777" w:rsidR="008B6132" w:rsidRPr="008B6132" w:rsidRDefault="008B6132" w:rsidP="008B6132">
      <w:pPr>
        <w:spacing w:before="100" w:beforeAutospacing="1" w:after="0" w:line="240" w:lineRule="auto"/>
        <w:rPr>
          <w:rFonts w:ascii="f2" w:eastAsia="Times New Roman" w:hAnsi="f2" w:cs="Times New Roman"/>
          <w:b/>
          <w:bCs/>
          <w:color w:val="333333"/>
          <w:sz w:val="24"/>
          <w:szCs w:val="24"/>
          <w:shd w:val="clear" w:color="auto" w:fill="FFFFFF"/>
        </w:rPr>
      </w:pPr>
      <w:r w:rsidRPr="008B6132">
        <w:rPr>
          <w:rFonts w:ascii="f2" w:eastAsia="Times New Roman" w:hAnsi="f2" w:cs="Times New Roman"/>
          <w:b/>
          <w:bCs/>
          <w:color w:val="333333"/>
          <w:sz w:val="24"/>
          <w:szCs w:val="24"/>
          <w:shd w:val="clear" w:color="auto" w:fill="FFFFFF"/>
        </w:rPr>
        <w:t>Mới đây, Rạng Đông đã chính thức ra mắt thị trường dòng sản phẩm đèn Led Downlight đổi màu thế hệ mới với nhiều tính năng vượt trội cùng một diện mạo mới, hứa hẹn mang đến cho người tiêu dùng những trải nghiệm hoàn hảo nhất.</w:t>
      </w:r>
    </w:p>
    <w:p w14:paraId="70429498" w14:textId="77777777"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f2" w:eastAsia="Times New Roman" w:hAnsi="f2" w:cs="Segoe UI"/>
          <w:b/>
          <w:bCs/>
          <w:color w:val="006400"/>
          <w:sz w:val="24"/>
          <w:szCs w:val="24"/>
        </w:rPr>
        <w:t>Mua 1 được 3</w:t>
      </w:r>
    </w:p>
    <w:p w14:paraId="454B8CEB" w14:textId="77777777"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Segoe UI" w:eastAsia="Times New Roman" w:hAnsi="Segoe UI" w:cs="Segoe UI"/>
          <w:color w:val="333333"/>
          <w:sz w:val="24"/>
          <w:szCs w:val="24"/>
        </w:rPr>
        <w:t>Chỉ cần mua 1 đèn Downlight đổi  màu nhưng khách hàng sẽ được tận hưởng tính năng tương đương với 3 đèn thông thường</w:t>
      </w:r>
    </w:p>
    <w:p w14:paraId="7E69FD64" w14:textId="77777777"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Segoe UI" w:eastAsia="Times New Roman" w:hAnsi="Segoe UI" w:cs="Segoe UI"/>
          <w:color w:val="333333"/>
          <w:sz w:val="24"/>
          <w:szCs w:val="24"/>
        </w:rPr>
        <w:t>- </w:t>
      </w:r>
      <w:r w:rsidRPr="008B6132">
        <w:rPr>
          <w:rFonts w:ascii="f2" w:eastAsia="Times New Roman" w:hAnsi="f2" w:cs="Segoe UI"/>
          <w:b/>
          <w:bCs/>
          <w:color w:val="333333"/>
          <w:sz w:val="24"/>
          <w:szCs w:val="24"/>
        </w:rPr>
        <w:t>Sáng hơn 20%, giá không thay đổi so với dòng đèn cũ:</w:t>
      </w:r>
      <w:r w:rsidRPr="008B6132">
        <w:rPr>
          <w:rFonts w:ascii="Segoe UI" w:eastAsia="Times New Roman" w:hAnsi="Segoe UI" w:cs="Segoe UI"/>
          <w:color w:val="333333"/>
          <w:sz w:val="24"/>
          <w:szCs w:val="24"/>
        </w:rPr>
        <w:t> với những cải tiến vượt trội về chất lượng, hiệu suất sáng của đèn Downlight đổi màu thế hệ mới đã tăng lên 100 lm/W, quang thông tăng hơn 20% so với dòng cũ.</w:t>
      </w:r>
    </w:p>
    <w:p w14:paraId="432AE65B" w14:textId="0CF94EA6"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Segoe UI" w:eastAsia="Times New Roman" w:hAnsi="Segoe UI" w:cs="Segoe UI"/>
          <w:noProof/>
          <w:color w:val="333333"/>
          <w:sz w:val="24"/>
          <w:szCs w:val="24"/>
        </w:rPr>
        <w:lastRenderedPageBreak/>
        <w:drawing>
          <wp:inline distT="0" distB="0" distL="0" distR="0" wp14:anchorId="2DD479D7" wp14:editId="75099DD8">
            <wp:extent cx="5760720" cy="3459480"/>
            <wp:effectExtent l="0" t="0" r="0" b="7620"/>
            <wp:docPr id="5" name="Picture 5" descr="đèn led downlight đổi mà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đèn led downlight đổi mà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3459480"/>
                    </a:xfrm>
                    <a:prstGeom prst="rect">
                      <a:avLst/>
                    </a:prstGeom>
                    <a:noFill/>
                    <a:ln>
                      <a:noFill/>
                    </a:ln>
                  </pic:spPr>
                </pic:pic>
              </a:graphicData>
            </a:graphic>
          </wp:inline>
        </w:drawing>
      </w:r>
    </w:p>
    <w:p w14:paraId="5FD402CE" w14:textId="77777777"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Segoe UI" w:eastAsia="Times New Roman" w:hAnsi="Segoe UI" w:cs="Segoe UI"/>
          <w:color w:val="333333"/>
          <w:sz w:val="24"/>
          <w:szCs w:val="24"/>
        </w:rPr>
        <w:t>-  </w:t>
      </w:r>
      <w:r w:rsidRPr="008B6132">
        <w:rPr>
          <w:rFonts w:ascii="f2" w:eastAsia="Times New Roman" w:hAnsi="f2" w:cs="Segoe UI"/>
          <w:b/>
          <w:bCs/>
          <w:color w:val="333333"/>
          <w:sz w:val="24"/>
          <w:szCs w:val="24"/>
        </w:rPr>
        <w:t>Kinh tế hơn &amp; Tiết kiệm hơn: </w:t>
      </w:r>
      <w:r w:rsidRPr="008B6132">
        <w:rPr>
          <w:rFonts w:ascii="Segoe UI" w:eastAsia="Times New Roman" w:hAnsi="Segoe UI" w:cs="Segoe UI"/>
          <w:color w:val="333333"/>
          <w:sz w:val="24"/>
          <w:szCs w:val="24"/>
        </w:rPr>
        <w:t>Tuổi thọ của đèn lên tới 30 000 giờ, tăng 50% so với dòng đèn thông thường (tương đương thời gian sử dụng đèn lên tới khoảng 10 năm). Đèn bền hơn, sáng hơn, giá tiền lại không thay đổi so với dòng cũ, đem lại hiệu quả kinh tế lớn cho người dùng.</w:t>
      </w:r>
    </w:p>
    <w:p w14:paraId="637C7931" w14:textId="509E9A38"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Segoe UI" w:eastAsia="Times New Roman" w:hAnsi="Segoe UI" w:cs="Segoe UI"/>
          <w:noProof/>
          <w:color w:val="333333"/>
          <w:sz w:val="24"/>
          <w:szCs w:val="24"/>
        </w:rPr>
        <w:drawing>
          <wp:inline distT="0" distB="0" distL="0" distR="0" wp14:anchorId="4B52FB08" wp14:editId="780AC7C4">
            <wp:extent cx="5760720" cy="3459480"/>
            <wp:effectExtent l="0" t="0" r="0" b="7620"/>
            <wp:docPr id="4" name="Picture 4" descr="đèn led downlight đổi mà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đèn led downlight đổi mà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459480"/>
                    </a:xfrm>
                    <a:prstGeom prst="rect">
                      <a:avLst/>
                    </a:prstGeom>
                    <a:noFill/>
                    <a:ln>
                      <a:noFill/>
                    </a:ln>
                  </pic:spPr>
                </pic:pic>
              </a:graphicData>
            </a:graphic>
          </wp:inline>
        </w:drawing>
      </w:r>
    </w:p>
    <w:p w14:paraId="39423D45" w14:textId="77777777"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f2" w:eastAsia="Times New Roman" w:hAnsi="f2" w:cs="Segoe UI"/>
          <w:b/>
          <w:bCs/>
          <w:color w:val="333333"/>
          <w:sz w:val="24"/>
          <w:szCs w:val="24"/>
        </w:rPr>
        <w:t>-  Đổi được 3 màu ánh sáng</w:t>
      </w:r>
      <w:r w:rsidRPr="008B6132">
        <w:rPr>
          <w:rFonts w:ascii="Segoe UI" w:eastAsia="Times New Roman" w:hAnsi="Segoe UI" w:cs="Segoe UI"/>
          <w:color w:val="333333"/>
          <w:sz w:val="24"/>
          <w:szCs w:val="24"/>
        </w:rPr>
        <w:t>: Trắng – Vàng – Trung tính theo từng hoạt cảnh sử dụng.</w:t>
      </w:r>
    </w:p>
    <w:p w14:paraId="3D354C32" w14:textId="77777777" w:rsidR="008B6132" w:rsidRPr="008B6132" w:rsidRDefault="008B6132" w:rsidP="008B6132">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Segoe UI" w:eastAsia="Times New Roman" w:hAnsi="Segoe UI" w:cs="Segoe UI"/>
          <w:color w:val="333333"/>
          <w:sz w:val="24"/>
          <w:szCs w:val="24"/>
        </w:rPr>
        <w:t>Ánh sáng trắng: mang lại cho bạn cảm giác tỉnh táo &amp; khả năng tập trung làm việc cao hơn</w:t>
      </w:r>
    </w:p>
    <w:p w14:paraId="40B8E29F" w14:textId="77777777" w:rsidR="008B6132" w:rsidRPr="008B6132" w:rsidRDefault="008B6132" w:rsidP="008B6132">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Segoe UI" w:eastAsia="Times New Roman" w:hAnsi="Segoe UI" w:cs="Segoe UI"/>
          <w:color w:val="333333"/>
          <w:sz w:val="24"/>
          <w:szCs w:val="24"/>
        </w:rPr>
        <w:lastRenderedPageBreak/>
        <w:t>Ánh sáng vàng: Giúp con người thư thái, thoải mái, dễ dàng đi vào giấc ngủ</w:t>
      </w:r>
    </w:p>
    <w:p w14:paraId="0FDABA0B" w14:textId="77777777" w:rsidR="008B6132" w:rsidRPr="008B6132" w:rsidRDefault="008B6132" w:rsidP="008B6132">
      <w:pPr>
        <w:numPr>
          <w:ilvl w:val="0"/>
          <w:numId w:val="1"/>
        </w:num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Segoe UI" w:eastAsia="Times New Roman" w:hAnsi="Segoe UI" w:cs="Segoe UI"/>
          <w:color w:val="333333"/>
          <w:sz w:val="24"/>
          <w:szCs w:val="24"/>
        </w:rPr>
        <w:t>Ánh sáng trung tính: Tạo không gian cởi mở, thân thiện và gần gũi hơn</w:t>
      </w:r>
    </w:p>
    <w:p w14:paraId="551FE806" w14:textId="0139C832"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Segoe UI" w:eastAsia="Times New Roman" w:hAnsi="Segoe UI" w:cs="Segoe UI"/>
          <w:noProof/>
          <w:color w:val="333333"/>
          <w:sz w:val="24"/>
          <w:szCs w:val="24"/>
        </w:rPr>
        <w:drawing>
          <wp:inline distT="0" distB="0" distL="0" distR="0" wp14:anchorId="49753826" wp14:editId="734A3756">
            <wp:extent cx="5760720" cy="3459480"/>
            <wp:effectExtent l="0" t="0" r="0" b="7620"/>
            <wp:docPr id="3" name="Picture 3" descr="đèn led downlight đổi màu thế hệ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đèn led downlight đổi màu thế hệ mớ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459480"/>
                    </a:xfrm>
                    <a:prstGeom prst="rect">
                      <a:avLst/>
                    </a:prstGeom>
                    <a:noFill/>
                    <a:ln>
                      <a:noFill/>
                    </a:ln>
                  </pic:spPr>
                </pic:pic>
              </a:graphicData>
            </a:graphic>
          </wp:inline>
        </w:drawing>
      </w:r>
    </w:p>
    <w:p w14:paraId="44151894" w14:textId="77777777"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f2" w:eastAsia="Times New Roman" w:hAnsi="f2" w:cs="Segoe UI"/>
          <w:b/>
          <w:bCs/>
          <w:color w:val="006400"/>
          <w:sz w:val="24"/>
          <w:szCs w:val="24"/>
        </w:rPr>
        <w:t>Diện mạo bao bì mới</w:t>
      </w:r>
    </w:p>
    <w:p w14:paraId="785CBCE7" w14:textId="77777777"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Segoe UI" w:eastAsia="Times New Roman" w:hAnsi="Segoe UI" w:cs="Segoe UI"/>
          <w:color w:val="333333"/>
          <w:sz w:val="24"/>
          <w:szCs w:val="24"/>
        </w:rPr>
        <w:t>Sản phẩm với thiết kế bao bì mới được đồng bộ theo các dòng sản phẩm thuộc hệ sinh thái Led 4.0, cung cấp đầy đủ các thông số, hướng dẫn về sản phẩm và Mã QR code có riêng cho 2 loại mạ viền ( viền vàng, viền bạc), tạo nên sự sang trọng và đẳng cấp của dòng sản phẩm mới.</w:t>
      </w:r>
    </w:p>
    <w:p w14:paraId="18C7F3A4" w14:textId="4D063C7E"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Segoe UI" w:eastAsia="Times New Roman" w:hAnsi="Segoe UI" w:cs="Segoe UI"/>
          <w:noProof/>
          <w:color w:val="333333"/>
          <w:sz w:val="24"/>
          <w:szCs w:val="24"/>
        </w:rPr>
        <w:drawing>
          <wp:inline distT="0" distB="0" distL="0" distR="0" wp14:anchorId="30F7E644" wp14:editId="7BC4EEB3">
            <wp:extent cx="5760720" cy="3459480"/>
            <wp:effectExtent l="0" t="0" r="0" b="7620"/>
            <wp:docPr id="2" name="Picture 2" descr="đèn downlight đổi mà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đèn downlight đổi mà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720" cy="3459480"/>
                    </a:xfrm>
                    <a:prstGeom prst="rect">
                      <a:avLst/>
                    </a:prstGeom>
                    <a:noFill/>
                    <a:ln>
                      <a:noFill/>
                    </a:ln>
                  </pic:spPr>
                </pic:pic>
              </a:graphicData>
            </a:graphic>
          </wp:inline>
        </w:drawing>
      </w:r>
    </w:p>
    <w:p w14:paraId="49DA88A9" w14:textId="77777777"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r w:rsidRPr="008B6132">
        <w:rPr>
          <w:rFonts w:ascii="f2" w:eastAsia="Times New Roman" w:hAnsi="f2" w:cs="Segoe UI"/>
          <w:b/>
          <w:bCs/>
          <w:i/>
          <w:iCs/>
          <w:color w:val="333333"/>
          <w:sz w:val="24"/>
          <w:szCs w:val="24"/>
        </w:rPr>
        <w:lastRenderedPageBreak/>
        <w:t>Đèn Led Downlight đổi màu thế hệ mới – Sự lựa chọn hoàn hảo cho mỗi gia đình!</w:t>
      </w:r>
    </w:p>
    <w:p w14:paraId="5FB98A11" w14:textId="06C91722" w:rsidR="008B6132" w:rsidRPr="008B6132" w:rsidRDefault="008B6132" w:rsidP="008B6132">
      <w:pPr>
        <w:shd w:val="clear" w:color="auto" w:fill="FFFFFF"/>
        <w:spacing w:before="100" w:beforeAutospacing="1" w:after="100" w:afterAutospacing="1" w:line="240" w:lineRule="auto"/>
        <w:rPr>
          <w:rFonts w:ascii="Segoe UI" w:eastAsia="Times New Roman" w:hAnsi="Segoe UI" w:cs="Segoe UI"/>
          <w:color w:val="333333"/>
          <w:sz w:val="24"/>
          <w:szCs w:val="24"/>
        </w:rPr>
      </w:pPr>
      <w:hyperlink r:id="rId10" w:history="1">
        <w:r w:rsidRPr="008B6132">
          <w:rPr>
            <w:rFonts w:ascii="Segoe UI" w:eastAsia="Times New Roman" w:hAnsi="Segoe UI" w:cs="Segoe UI"/>
            <w:color w:val="333333"/>
            <w:sz w:val="24"/>
            <w:szCs w:val="24"/>
          </w:rPr>
          <w:t>Thông tin chi tiết sản phẩm</w:t>
        </w:r>
        <w:r w:rsidRPr="008B6132">
          <w:rPr>
            <w:rFonts w:ascii="Segoe UI" w:eastAsia="Times New Roman" w:hAnsi="Segoe UI" w:cs="Segoe UI"/>
            <w:color w:val="333333"/>
            <w:sz w:val="24"/>
            <w:szCs w:val="24"/>
          </w:rPr>
          <w:t xml:space="preserve">, xem tại </w:t>
        </w:r>
        <w:r>
          <w:rPr>
            <w:rFonts w:ascii="Segoe UI" w:eastAsia="Times New Roman" w:hAnsi="Segoe UI" w:cs="Segoe UI"/>
            <w:color w:val="333333"/>
            <w:sz w:val="24"/>
            <w:szCs w:val="24"/>
          </w:rPr>
          <w:t>link:</w:t>
        </w:r>
      </w:hyperlink>
      <w:r>
        <w:rPr>
          <w:rFonts w:ascii="Segoe UI" w:eastAsia="Times New Roman" w:hAnsi="Segoe UI" w:cs="Segoe UI"/>
          <w:color w:val="333333"/>
          <w:sz w:val="24"/>
          <w:szCs w:val="24"/>
        </w:rPr>
        <w:t xml:space="preserve"> </w:t>
      </w:r>
      <w:r w:rsidR="005808FD" w:rsidRPr="005808FD">
        <w:rPr>
          <w:rFonts w:ascii="Segoe UI" w:eastAsia="Times New Roman" w:hAnsi="Segoe UI" w:cs="Segoe UI"/>
          <w:color w:val="333333"/>
          <w:sz w:val="24"/>
          <w:szCs w:val="24"/>
        </w:rPr>
        <w:t>https://rangdong.com.vn/category/bong-den-led-downlight-3</w:t>
      </w:r>
    </w:p>
    <w:p w14:paraId="5890FE39" w14:textId="77777777" w:rsidR="008B6132" w:rsidRDefault="008B6132"/>
    <w:sectPr w:rsidR="008B6132" w:rsidSect="00E85AEF">
      <w:pgSz w:w="11907" w:h="16839" w:code="9"/>
      <w:pgMar w:top="1135"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Bold">
    <w:altName w:val="Cambria"/>
    <w:panose1 w:val="00000000000000000000"/>
    <w:charset w:val="00"/>
    <w:family w:val="roman"/>
    <w:notTrueType/>
    <w:pitch w:val="default"/>
  </w:font>
  <w:font w:name="f2">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81023"/>
    <w:multiLevelType w:val="multilevel"/>
    <w:tmpl w:val="88E07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32"/>
    <w:rsid w:val="001305F7"/>
    <w:rsid w:val="0028165C"/>
    <w:rsid w:val="00396BFF"/>
    <w:rsid w:val="005808FD"/>
    <w:rsid w:val="005F71C8"/>
    <w:rsid w:val="0087582C"/>
    <w:rsid w:val="008B26C8"/>
    <w:rsid w:val="008B6132"/>
    <w:rsid w:val="00A62150"/>
    <w:rsid w:val="00A83E00"/>
    <w:rsid w:val="00BE5416"/>
    <w:rsid w:val="00E85AEF"/>
    <w:rsid w:val="00F73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26731"/>
  <w15:chartTrackingRefBased/>
  <w15:docId w15:val="{59D191A3-B725-414A-A5C6-3BFDC642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B613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B6132"/>
    <w:rPr>
      <w:rFonts w:ascii="Times New Roman" w:eastAsia="Times New Roman" w:hAnsi="Times New Roman" w:cs="Times New Roman"/>
      <w:b/>
      <w:bCs/>
      <w:sz w:val="24"/>
      <w:szCs w:val="24"/>
    </w:rPr>
  </w:style>
  <w:style w:type="character" w:styleId="Strong">
    <w:name w:val="Strong"/>
    <w:basedOn w:val="DefaultParagraphFont"/>
    <w:uiPriority w:val="22"/>
    <w:qFormat/>
    <w:rsid w:val="008B6132"/>
    <w:rPr>
      <w:b/>
      <w:bCs/>
    </w:rPr>
  </w:style>
  <w:style w:type="paragraph" w:styleId="NormalWeb">
    <w:name w:val="Normal (Web)"/>
    <w:basedOn w:val="Normal"/>
    <w:uiPriority w:val="99"/>
    <w:semiHidden/>
    <w:unhideWhenUsed/>
    <w:rsid w:val="008B61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B6132"/>
    <w:rPr>
      <w:i/>
      <w:iCs/>
    </w:rPr>
  </w:style>
  <w:style w:type="character" w:styleId="Hyperlink">
    <w:name w:val="Hyperlink"/>
    <w:basedOn w:val="DefaultParagraphFont"/>
    <w:uiPriority w:val="99"/>
    <w:semiHidden/>
    <w:unhideWhenUsed/>
    <w:rsid w:val="008B61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3601423">
      <w:bodyDiv w:val="1"/>
      <w:marLeft w:val="0"/>
      <w:marRight w:val="0"/>
      <w:marTop w:val="0"/>
      <w:marBottom w:val="0"/>
      <w:divBdr>
        <w:top w:val="none" w:sz="0" w:space="0" w:color="auto"/>
        <w:left w:val="none" w:sz="0" w:space="0" w:color="auto"/>
        <w:bottom w:val="none" w:sz="0" w:space="0" w:color="auto"/>
        <w:right w:val="none" w:sz="0" w:space="0" w:color="auto"/>
      </w:divBdr>
    </w:div>
    <w:div w:id="12830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rangdong.com.vn/category/den-led-downlight-doi-mau"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266</Words>
  <Characters>1517</Characters>
  <Application>Microsoft Office Word</Application>
  <DocSecurity>0</DocSecurity>
  <Lines>12</Lines>
  <Paragraphs>3</Paragraphs>
  <ScaleCrop>false</ScaleCrop>
  <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Another</dc:creator>
  <cp:keywords/>
  <dc:description/>
  <cp:lastModifiedBy>Another</cp:lastModifiedBy>
  <cp:revision>2</cp:revision>
  <dcterms:created xsi:type="dcterms:W3CDTF">2020-11-27T08:19:00Z</dcterms:created>
  <dcterms:modified xsi:type="dcterms:W3CDTF">2020-11-27T08:24:00Z</dcterms:modified>
</cp:coreProperties>
</file>