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528"/>
      </w:tblGrid>
      <w:tr w:rsidR="005E041B" w:rsidTr="00E16E47">
        <w:trPr>
          <w:trHeight w:val="1572"/>
        </w:trPr>
        <w:tc>
          <w:tcPr>
            <w:tcW w:w="4815" w:type="dxa"/>
          </w:tcPr>
          <w:p w:rsidR="005E041B" w:rsidRPr="005E041B" w:rsidRDefault="005E041B" w:rsidP="005E041B">
            <w:pPr>
              <w:spacing w:before="120" w:line="360" w:lineRule="exact"/>
              <w:jc w:val="center"/>
              <w:rPr>
                <w:rFonts w:ascii="Times New Roman" w:hAnsi="Times New Roman" w:cs="Times New Roman"/>
                <w:b/>
                <w:bCs/>
                <w:sz w:val="24"/>
                <w:szCs w:val="24"/>
              </w:rPr>
            </w:pPr>
            <w:r w:rsidRPr="005E041B">
              <w:rPr>
                <w:rFonts w:ascii="Times New Roman" w:hAnsi="Times New Roman" w:cs="Times New Roman"/>
                <w:b/>
                <w:bCs/>
                <w:sz w:val="24"/>
                <w:szCs w:val="24"/>
              </w:rPr>
              <w:t>CÔNG TY CP BÓNG ĐÈN PHÍCH NƯỚC RẠNG ĐÔNG</w:t>
            </w:r>
          </w:p>
        </w:tc>
        <w:tc>
          <w:tcPr>
            <w:tcW w:w="5528" w:type="dxa"/>
          </w:tcPr>
          <w:p w:rsidR="005E041B" w:rsidRPr="005E041B" w:rsidRDefault="005E041B" w:rsidP="005E041B">
            <w:pPr>
              <w:spacing w:before="120" w:line="360" w:lineRule="exact"/>
              <w:jc w:val="center"/>
              <w:rPr>
                <w:rFonts w:ascii="Times New Roman" w:hAnsi="Times New Roman" w:cs="Times New Roman"/>
                <w:b/>
                <w:bCs/>
                <w:sz w:val="24"/>
                <w:szCs w:val="24"/>
              </w:rPr>
            </w:pPr>
            <w:r w:rsidRPr="005E041B">
              <w:rPr>
                <w:rFonts w:ascii="Times New Roman" w:hAnsi="Times New Roman" w:cs="Times New Roman"/>
                <w:b/>
                <w:bCs/>
                <w:sz w:val="24"/>
                <w:szCs w:val="24"/>
              </w:rPr>
              <w:t>CỘNG HÒA XÃ HỘI CHỦ NGHĨA VIỆT NAM</w:t>
            </w:r>
          </w:p>
          <w:p w:rsidR="005E041B" w:rsidRDefault="005E041B" w:rsidP="005E041B">
            <w:pPr>
              <w:spacing w:before="120" w:line="360" w:lineRule="exact"/>
              <w:jc w:val="center"/>
              <w:rPr>
                <w:rFonts w:ascii="Times New Roman" w:hAnsi="Times New Roman" w:cs="Times New Roman"/>
                <w:b/>
                <w:bCs/>
                <w:sz w:val="24"/>
                <w:szCs w:val="24"/>
              </w:rPr>
            </w:pPr>
            <w:r w:rsidRPr="005E041B">
              <w:rPr>
                <w:rFonts w:ascii="Times New Roman" w:hAnsi="Times New Roman" w:cs="Times New Roman"/>
                <w:b/>
                <w:bCs/>
                <w:sz w:val="24"/>
                <w:szCs w:val="24"/>
              </w:rPr>
              <w:t>Độc lập – Tự do – Hạnh phúc</w:t>
            </w:r>
          </w:p>
          <w:p w:rsidR="005E041B" w:rsidRPr="005E041B" w:rsidRDefault="005E041B" w:rsidP="005E041B">
            <w:pPr>
              <w:rPr>
                <w:rFonts w:ascii="Times New Roman" w:hAnsi="Times New Roman" w:cs="Times New Roman"/>
                <w:sz w:val="24"/>
                <w:szCs w:val="24"/>
              </w:rPr>
            </w:pPr>
          </w:p>
          <w:p w:rsidR="005E041B" w:rsidRDefault="005E041B" w:rsidP="005E041B">
            <w:pPr>
              <w:rPr>
                <w:rFonts w:ascii="Times New Roman" w:hAnsi="Times New Roman" w:cs="Times New Roman"/>
                <w:b/>
                <w:bCs/>
                <w:sz w:val="24"/>
                <w:szCs w:val="24"/>
              </w:rPr>
            </w:pPr>
          </w:p>
          <w:p w:rsidR="005E041B" w:rsidRPr="005E041B" w:rsidRDefault="005E041B" w:rsidP="005E041B">
            <w:pPr>
              <w:tabs>
                <w:tab w:val="left" w:pos="1983"/>
              </w:tabs>
              <w:rPr>
                <w:rFonts w:ascii="Times New Roman" w:hAnsi="Times New Roman" w:cs="Times New Roman"/>
                <w:sz w:val="24"/>
                <w:szCs w:val="24"/>
              </w:rPr>
            </w:pPr>
            <w:r>
              <w:rPr>
                <w:rFonts w:ascii="Times New Roman" w:hAnsi="Times New Roman" w:cs="Times New Roman"/>
                <w:sz w:val="24"/>
                <w:szCs w:val="24"/>
              </w:rPr>
              <w:tab/>
            </w:r>
          </w:p>
        </w:tc>
      </w:tr>
    </w:tbl>
    <w:p w:rsidR="00C74388" w:rsidRPr="00C306E9" w:rsidRDefault="005E041B" w:rsidP="00E16E47">
      <w:pPr>
        <w:spacing w:before="120" w:after="0" w:line="360" w:lineRule="exact"/>
        <w:jc w:val="center"/>
        <w:rPr>
          <w:rFonts w:ascii="Times New Roman" w:hAnsi="Times New Roman" w:cs="Times New Roman"/>
          <w:b/>
          <w:bCs/>
          <w:sz w:val="34"/>
          <w:szCs w:val="34"/>
        </w:rPr>
      </w:pPr>
      <w:r w:rsidRPr="00C306E9">
        <w:rPr>
          <w:rFonts w:ascii="Times New Roman" w:hAnsi="Times New Roman" w:cs="Times New Roman"/>
          <w:b/>
          <w:bCs/>
          <w:sz w:val="34"/>
          <w:szCs w:val="34"/>
        </w:rPr>
        <w:t>THÔNG BÁO</w:t>
      </w:r>
    </w:p>
    <w:p w:rsidR="005E041B" w:rsidRDefault="005E041B" w:rsidP="005E041B">
      <w:pPr>
        <w:spacing w:before="120" w:after="0" w:line="360" w:lineRule="exact"/>
        <w:jc w:val="center"/>
        <w:rPr>
          <w:rFonts w:ascii="Times New Roman" w:hAnsi="Times New Roman" w:cs="Times New Roman"/>
          <w:b/>
          <w:bCs/>
          <w:sz w:val="32"/>
          <w:szCs w:val="32"/>
        </w:rPr>
      </w:pPr>
    </w:p>
    <w:p w:rsidR="005E041B" w:rsidRPr="005E041B" w:rsidRDefault="005E041B" w:rsidP="006D2BBB">
      <w:pPr>
        <w:spacing w:after="0" w:line="320" w:lineRule="exact"/>
        <w:ind w:firstLine="720"/>
        <w:jc w:val="both"/>
        <w:rPr>
          <w:rFonts w:ascii="Times New Roman" w:hAnsi="Times New Roman" w:cs="Times New Roman"/>
          <w:i/>
          <w:iCs/>
          <w:sz w:val="26"/>
          <w:szCs w:val="26"/>
        </w:rPr>
      </w:pPr>
      <w:r w:rsidRPr="00F3673B">
        <w:rPr>
          <w:rFonts w:ascii="Times New Roman" w:hAnsi="Times New Roman" w:cs="Times New Roman"/>
          <w:b/>
          <w:bCs/>
          <w:sz w:val="26"/>
          <w:szCs w:val="26"/>
          <w:u w:val="single"/>
        </w:rPr>
        <w:t>Kính gửi:</w:t>
      </w:r>
      <w:r>
        <w:rPr>
          <w:rFonts w:ascii="Times New Roman" w:hAnsi="Times New Roman" w:cs="Times New Roman"/>
          <w:sz w:val="26"/>
          <w:szCs w:val="26"/>
        </w:rPr>
        <w:t xml:space="preserve">       </w:t>
      </w:r>
      <w:r w:rsidRPr="005E041B">
        <w:rPr>
          <w:rFonts w:ascii="Times New Roman" w:hAnsi="Times New Roman" w:cs="Times New Roman"/>
          <w:i/>
          <w:iCs/>
          <w:sz w:val="26"/>
          <w:szCs w:val="26"/>
        </w:rPr>
        <w:t>-    Các Thầy</w:t>
      </w:r>
      <w:r w:rsidR="006D2BBB">
        <w:rPr>
          <w:rFonts w:ascii="Times New Roman" w:hAnsi="Times New Roman" w:cs="Times New Roman"/>
          <w:i/>
          <w:iCs/>
          <w:sz w:val="26"/>
          <w:szCs w:val="26"/>
        </w:rPr>
        <w:t xml:space="preserve"> : Thầy</w:t>
      </w:r>
      <w:r w:rsidRPr="005E041B">
        <w:rPr>
          <w:rFonts w:ascii="Times New Roman" w:hAnsi="Times New Roman" w:cs="Times New Roman"/>
          <w:i/>
          <w:iCs/>
          <w:sz w:val="26"/>
          <w:szCs w:val="26"/>
        </w:rPr>
        <w:t xml:space="preserve"> Minh, </w:t>
      </w:r>
      <w:r w:rsidR="006D2BBB">
        <w:rPr>
          <w:rFonts w:ascii="Times New Roman" w:hAnsi="Times New Roman" w:cs="Times New Roman"/>
          <w:i/>
          <w:iCs/>
          <w:sz w:val="26"/>
          <w:szCs w:val="26"/>
        </w:rPr>
        <w:t xml:space="preserve">Thầy </w:t>
      </w:r>
      <w:r w:rsidRPr="005E041B">
        <w:rPr>
          <w:rFonts w:ascii="Times New Roman" w:hAnsi="Times New Roman" w:cs="Times New Roman"/>
          <w:i/>
          <w:iCs/>
          <w:sz w:val="26"/>
          <w:szCs w:val="26"/>
        </w:rPr>
        <w:t xml:space="preserve">Hà, </w:t>
      </w:r>
      <w:r w:rsidR="006D2BBB">
        <w:rPr>
          <w:rFonts w:ascii="Times New Roman" w:hAnsi="Times New Roman" w:cs="Times New Roman"/>
          <w:i/>
          <w:iCs/>
          <w:sz w:val="26"/>
          <w:szCs w:val="26"/>
        </w:rPr>
        <w:t xml:space="preserve">Thầy </w:t>
      </w:r>
      <w:r w:rsidRPr="005E041B">
        <w:rPr>
          <w:rFonts w:ascii="Times New Roman" w:hAnsi="Times New Roman" w:cs="Times New Roman"/>
          <w:i/>
          <w:iCs/>
          <w:sz w:val="26"/>
          <w:szCs w:val="26"/>
        </w:rPr>
        <w:t xml:space="preserve">Tuấn, </w:t>
      </w:r>
      <w:r w:rsidR="006D2BBB">
        <w:rPr>
          <w:rFonts w:ascii="Times New Roman" w:hAnsi="Times New Roman" w:cs="Times New Roman"/>
          <w:i/>
          <w:iCs/>
          <w:sz w:val="26"/>
          <w:szCs w:val="26"/>
        </w:rPr>
        <w:t xml:space="preserve">Thầy </w:t>
      </w:r>
      <w:r w:rsidRPr="005E041B">
        <w:rPr>
          <w:rFonts w:ascii="Times New Roman" w:hAnsi="Times New Roman" w:cs="Times New Roman"/>
          <w:i/>
          <w:iCs/>
          <w:sz w:val="26"/>
          <w:szCs w:val="26"/>
        </w:rPr>
        <w:t>Tân.</w:t>
      </w:r>
    </w:p>
    <w:p w:rsidR="006D2BBB" w:rsidRPr="006D2BBB" w:rsidRDefault="005E041B" w:rsidP="006D2BBB">
      <w:pPr>
        <w:pStyle w:val="ListParagraph"/>
        <w:numPr>
          <w:ilvl w:val="0"/>
          <w:numId w:val="3"/>
        </w:numPr>
        <w:spacing w:after="0" w:line="320" w:lineRule="exact"/>
        <w:jc w:val="both"/>
        <w:rPr>
          <w:rFonts w:ascii="Times New Roman" w:hAnsi="Times New Roman" w:cs="Times New Roman"/>
          <w:i/>
          <w:iCs/>
          <w:sz w:val="26"/>
          <w:szCs w:val="26"/>
        </w:rPr>
      </w:pPr>
      <w:r w:rsidRPr="005E041B">
        <w:rPr>
          <w:rFonts w:ascii="Times New Roman" w:hAnsi="Times New Roman" w:cs="Times New Roman"/>
          <w:i/>
          <w:iCs/>
          <w:sz w:val="26"/>
          <w:szCs w:val="26"/>
        </w:rPr>
        <w:t>Các đồng chí Đảng ủy viên.</w:t>
      </w:r>
    </w:p>
    <w:p w:rsidR="00DD133C" w:rsidRDefault="005E041B" w:rsidP="006D2BBB">
      <w:pPr>
        <w:pStyle w:val="ListParagraph"/>
        <w:numPr>
          <w:ilvl w:val="0"/>
          <w:numId w:val="3"/>
        </w:numPr>
        <w:spacing w:after="0" w:line="320" w:lineRule="exact"/>
        <w:jc w:val="both"/>
        <w:rPr>
          <w:rFonts w:ascii="Times New Roman" w:hAnsi="Times New Roman" w:cs="Times New Roman"/>
          <w:i/>
          <w:iCs/>
          <w:sz w:val="26"/>
          <w:szCs w:val="26"/>
        </w:rPr>
      </w:pPr>
      <w:r w:rsidRPr="005E041B">
        <w:rPr>
          <w:rFonts w:ascii="Times New Roman" w:hAnsi="Times New Roman" w:cs="Times New Roman"/>
          <w:i/>
          <w:iCs/>
          <w:sz w:val="26"/>
          <w:szCs w:val="26"/>
        </w:rPr>
        <w:t>Các đồng chí Thủ trưởng đơn vị cấp Công ty.</w:t>
      </w:r>
    </w:p>
    <w:p w:rsidR="000B3AC7" w:rsidRPr="00DD133C" w:rsidRDefault="000B3AC7" w:rsidP="000B3AC7">
      <w:pPr>
        <w:pStyle w:val="ListParagraph"/>
        <w:spacing w:before="120" w:after="0" w:line="340" w:lineRule="exact"/>
        <w:ind w:left="2520"/>
        <w:jc w:val="both"/>
        <w:rPr>
          <w:rFonts w:ascii="Times New Roman" w:hAnsi="Times New Roman" w:cs="Times New Roman"/>
          <w:i/>
          <w:iCs/>
          <w:sz w:val="26"/>
          <w:szCs w:val="26"/>
        </w:rPr>
      </w:pPr>
    </w:p>
    <w:p w:rsidR="005E041B" w:rsidRDefault="005E041B" w:rsidP="00915AA7">
      <w:pPr>
        <w:spacing w:before="120" w:after="0" w:line="340" w:lineRule="exact"/>
        <w:ind w:left="709" w:firstLine="11"/>
        <w:jc w:val="both"/>
        <w:rPr>
          <w:rFonts w:ascii="Times New Roman" w:hAnsi="Times New Roman" w:cs="Times New Roman"/>
          <w:sz w:val="26"/>
          <w:szCs w:val="26"/>
        </w:rPr>
      </w:pPr>
      <w:r w:rsidRPr="005E041B">
        <w:rPr>
          <w:rFonts w:ascii="Times New Roman" w:hAnsi="Times New Roman" w:cs="Times New Roman"/>
          <w:b/>
          <w:bCs/>
          <w:sz w:val="26"/>
          <w:szCs w:val="26"/>
        </w:rPr>
        <w:t>1/</w:t>
      </w:r>
      <w:r>
        <w:rPr>
          <w:rFonts w:ascii="Times New Roman" w:hAnsi="Times New Roman" w:cs="Times New Roman"/>
          <w:sz w:val="26"/>
          <w:szCs w:val="26"/>
        </w:rPr>
        <w:t xml:space="preserve"> Công ty đã trải qua 11 tháng</w:t>
      </w:r>
      <w:r w:rsidR="00915AA7">
        <w:rPr>
          <w:rFonts w:ascii="Times New Roman" w:hAnsi="Times New Roman" w:cs="Times New Roman"/>
          <w:sz w:val="26"/>
          <w:szCs w:val="26"/>
        </w:rPr>
        <w:t xml:space="preserve"> </w:t>
      </w:r>
      <w:r>
        <w:rPr>
          <w:rFonts w:ascii="Times New Roman" w:hAnsi="Times New Roman" w:cs="Times New Roman"/>
          <w:sz w:val="26"/>
          <w:szCs w:val="26"/>
        </w:rPr>
        <w:t>đầy khó khăn thử thách</w:t>
      </w:r>
      <w:r w:rsidR="00915AA7">
        <w:rPr>
          <w:rFonts w:ascii="Times New Roman" w:hAnsi="Times New Roman" w:cs="Times New Roman"/>
          <w:sz w:val="26"/>
          <w:szCs w:val="26"/>
        </w:rPr>
        <w:t>, bước vào đợt nước rút khép lại năm 2020 và chuẩn bị bước vào năm 2021 với nhiều sự kiện trọng đại.</w:t>
      </w:r>
    </w:p>
    <w:p w:rsidR="005E041B" w:rsidRPr="006D2BBB" w:rsidRDefault="005E041B" w:rsidP="006D2BBB">
      <w:pPr>
        <w:pStyle w:val="ListParagraph"/>
        <w:numPr>
          <w:ilvl w:val="0"/>
          <w:numId w:val="3"/>
        </w:numPr>
        <w:spacing w:before="120" w:after="0" w:line="340" w:lineRule="exact"/>
        <w:ind w:left="709" w:hanging="534"/>
        <w:jc w:val="both"/>
        <w:rPr>
          <w:rFonts w:ascii="Times New Roman" w:hAnsi="Times New Roman" w:cs="Times New Roman"/>
          <w:sz w:val="26"/>
          <w:szCs w:val="26"/>
        </w:rPr>
      </w:pPr>
      <w:r w:rsidRPr="006D2BBB">
        <w:rPr>
          <w:rFonts w:ascii="Times New Roman" w:hAnsi="Times New Roman" w:cs="Times New Roman"/>
          <w:sz w:val="26"/>
          <w:szCs w:val="26"/>
        </w:rPr>
        <w:t xml:space="preserve">Công ty đã vượt qua hậu quả nặng nề vụ cháy 28/8/2019 về mọi mặt, đặc biệt đã tạo được mặt bằng mới cho khu vực sản xuất LED xuất khẩu. </w:t>
      </w:r>
    </w:p>
    <w:p w:rsidR="005E041B" w:rsidRDefault="005E041B" w:rsidP="006D2BBB">
      <w:pPr>
        <w:spacing w:before="120" w:after="0" w:line="340" w:lineRule="exact"/>
        <w:ind w:left="720"/>
        <w:jc w:val="both"/>
        <w:rPr>
          <w:rFonts w:ascii="Times New Roman" w:hAnsi="Times New Roman" w:cs="Times New Roman"/>
          <w:sz w:val="26"/>
          <w:szCs w:val="26"/>
        </w:rPr>
      </w:pPr>
      <w:r>
        <w:rPr>
          <w:rFonts w:ascii="Times New Roman" w:hAnsi="Times New Roman" w:cs="Times New Roman"/>
          <w:sz w:val="26"/>
          <w:szCs w:val="26"/>
        </w:rPr>
        <w:t xml:space="preserve">Đã nâng cao sức khỏe, CBCNV chủ động cùng Công ty vượt qua </w:t>
      </w:r>
      <w:r w:rsidR="00C639EB">
        <w:rPr>
          <w:rFonts w:ascii="Times New Roman" w:hAnsi="Times New Roman" w:cs="Times New Roman"/>
          <w:sz w:val="26"/>
          <w:szCs w:val="26"/>
        </w:rPr>
        <w:t xml:space="preserve">2 đợt Covid-19, </w:t>
      </w:r>
      <w:r w:rsidR="000B3AC7">
        <w:rPr>
          <w:rFonts w:ascii="Times New Roman" w:hAnsi="Times New Roman" w:cs="Times New Roman"/>
          <w:sz w:val="26"/>
          <w:szCs w:val="26"/>
        </w:rPr>
        <w:t xml:space="preserve">          </w:t>
      </w:r>
      <w:r w:rsidR="00C639EB">
        <w:rPr>
          <w:rFonts w:ascii="Times New Roman" w:hAnsi="Times New Roman" w:cs="Times New Roman"/>
          <w:sz w:val="26"/>
          <w:szCs w:val="26"/>
        </w:rPr>
        <w:t>bảo đảm Công ty hoạt động bình thường so mặt bằng chung kết quả SX</w:t>
      </w:r>
      <w:r w:rsidR="000B3AC7">
        <w:rPr>
          <w:rFonts w:ascii="Times New Roman" w:hAnsi="Times New Roman" w:cs="Times New Roman"/>
          <w:sz w:val="26"/>
          <w:szCs w:val="26"/>
        </w:rPr>
        <w:t xml:space="preserve"> </w:t>
      </w:r>
      <w:r w:rsidR="00C639EB">
        <w:rPr>
          <w:rFonts w:ascii="Times New Roman" w:hAnsi="Times New Roman" w:cs="Times New Roman"/>
          <w:sz w:val="26"/>
          <w:szCs w:val="26"/>
        </w:rPr>
        <w:t>-</w:t>
      </w:r>
      <w:r w:rsidR="000B3AC7">
        <w:rPr>
          <w:rFonts w:ascii="Times New Roman" w:hAnsi="Times New Roman" w:cs="Times New Roman"/>
          <w:sz w:val="26"/>
          <w:szCs w:val="26"/>
        </w:rPr>
        <w:t xml:space="preserve"> </w:t>
      </w:r>
      <w:r w:rsidR="00C639EB">
        <w:rPr>
          <w:rFonts w:ascii="Times New Roman" w:hAnsi="Times New Roman" w:cs="Times New Roman"/>
          <w:sz w:val="26"/>
          <w:szCs w:val="26"/>
        </w:rPr>
        <w:t xml:space="preserve">KD </w:t>
      </w:r>
      <w:r w:rsidR="00206F51">
        <w:rPr>
          <w:rFonts w:ascii="Times New Roman" w:hAnsi="Times New Roman" w:cs="Times New Roman"/>
          <w:sz w:val="26"/>
          <w:szCs w:val="26"/>
        </w:rPr>
        <w:t xml:space="preserve">                    </w:t>
      </w:r>
      <w:r w:rsidR="00C639EB">
        <w:rPr>
          <w:rFonts w:ascii="Times New Roman" w:hAnsi="Times New Roman" w:cs="Times New Roman"/>
          <w:sz w:val="26"/>
          <w:szCs w:val="26"/>
        </w:rPr>
        <w:t>đạt rất tốt.</w:t>
      </w:r>
    </w:p>
    <w:p w:rsidR="006D2BBB" w:rsidRDefault="00C639EB" w:rsidP="006D2BBB">
      <w:pPr>
        <w:pStyle w:val="ListParagraph"/>
        <w:numPr>
          <w:ilvl w:val="0"/>
          <w:numId w:val="3"/>
        </w:numPr>
        <w:spacing w:before="120" w:after="0" w:line="340" w:lineRule="exact"/>
        <w:ind w:left="709"/>
        <w:jc w:val="both"/>
        <w:rPr>
          <w:rFonts w:ascii="Times New Roman" w:hAnsi="Times New Roman" w:cs="Times New Roman"/>
          <w:spacing w:val="-6"/>
          <w:sz w:val="26"/>
          <w:szCs w:val="26"/>
        </w:rPr>
      </w:pPr>
      <w:r w:rsidRPr="006D2BBB">
        <w:rPr>
          <w:rFonts w:ascii="Times New Roman" w:hAnsi="Times New Roman" w:cs="Times New Roman"/>
          <w:sz w:val="26"/>
          <w:szCs w:val="26"/>
        </w:rPr>
        <w:t xml:space="preserve">Chiến lược Chuyển đổi số Công ty qua một thời gian thực hiện đã tạo sự chuyển biến </w:t>
      </w:r>
      <w:r w:rsidRPr="006D2BBB">
        <w:rPr>
          <w:rFonts w:ascii="Times New Roman" w:hAnsi="Times New Roman" w:cs="Times New Roman"/>
          <w:spacing w:val="-12"/>
          <w:sz w:val="26"/>
          <w:szCs w:val="26"/>
        </w:rPr>
        <w:t>về sản phẩm và dịch vụ đáp ứng thị trường, đặc biệt Hệ sinh thái LED - 4.0 tạo dấu ấn mạnh mẽ</w:t>
      </w:r>
      <w:r w:rsidR="006D2BBB" w:rsidRPr="006D2BBB">
        <w:rPr>
          <w:rFonts w:ascii="Times New Roman" w:hAnsi="Times New Roman" w:cs="Times New Roman"/>
          <w:spacing w:val="-12"/>
          <w:sz w:val="26"/>
          <w:szCs w:val="26"/>
        </w:rPr>
        <w:t>.</w:t>
      </w:r>
    </w:p>
    <w:p w:rsidR="00C639EB" w:rsidRPr="006D2BBB" w:rsidRDefault="006D2BBB" w:rsidP="006D2BBB">
      <w:pPr>
        <w:pStyle w:val="ListParagraph"/>
        <w:spacing w:before="120" w:after="0" w:line="340" w:lineRule="exact"/>
        <w:ind w:left="709"/>
        <w:jc w:val="both"/>
        <w:rPr>
          <w:rFonts w:ascii="Times New Roman" w:hAnsi="Times New Roman" w:cs="Times New Roman"/>
          <w:spacing w:val="-6"/>
          <w:sz w:val="26"/>
          <w:szCs w:val="26"/>
        </w:rPr>
      </w:pPr>
      <w:r>
        <w:rPr>
          <w:rFonts w:ascii="Times New Roman" w:hAnsi="Times New Roman" w:cs="Times New Roman"/>
          <w:spacing w:val="-6"/>
          <w:sz w:val="26"/>
          <w:szCs w:val="26"/>
        </w:rPr>
        <w:t>C</w:t>
      </w:r>
      <w:r w:rsidR="00C639EB" w:rsidRPr="006D2BBB">
        <w:rPr>
          <w:rFonts w:ascii="Times New Roman" w:hAnsi="Times New Roman" w:cs="Times New Roman"/>
          <w:spacing w:val="-6"/>
          <w:sz w:val="26"/>
          <w:szCs w:val="26"/>
        </w:rPr>
        <w:t xml:space="preserve">ác bộ phận Hỗ trợ thị trường, Khối bán hàng kênh truyền thống có chuyển biến mạnh mẽ. </w:t>
      </w:r>
    </w:p>
    <w:p w:rsidR="00C639EB" w:rsidRDefault="00C639EB" w:rsidP="006D2BBB">
      <w:pPr>
        <w:spacing w:before="120" w:after="0" w:line="340" w:lineRule="exact"/>
        <w:ind w:left="709" w:firstLine="11"/>
        <w:jc w:val="both"/>
        <w:rPr>
          <w:rFonts w:ascii="Times New Roman" w:hAnsi="Times New Roman" w:cs="Times New Roman"/>
          <w:spacing w:val="-6"/>
          <w:sz w:val="26"/>
          <w:szCs w:val="26"/>
        </w:rPr>
      </w:pPr>
      <w:r>
        <w:rPr>
          <w:rFonts w:ascii="Times New Roman" w:hAnsi="Times New Roman" w:cs="Times New Roman"/>
          <w:spacing w:val="-6"/>
          <w:sz w:val="26"/>
          <w:szCs w:val="26"/>
        </w:rPr>
        <w:t>Khối H</w:t>
      </w:r>
      <w:r w:rsidR="00F3673B">
        <w:rPr>
          <w:rFonts w:ascii="Times New Roman" w:hAnsi="Times New Roman" w:cs="Times New Roman"/>
          <w:spacing w:val="-6"/>
          <w:sz w:val="26"/>
          <w:szCs w:val="26"/>
        </w:rPr>
        <w:t>ệ sinh thái</w:t>
      </w:r>
      <w:r>
        <w:rPr>
          <w:rFonts w:ascii="Times New Roman" w:hAnsi="Times New Roman" w:cs="Times New Roman"/>
          <w:spacing w:val="-6"/>
          <w:sz w:val="26"/>
          <w:szCs w:val="26"/>
        </w:rPr>
        <w:t xml:space="preserve"> LED - 4.0 &amp; C</w:t>
      </w:r>
      <w:r w:rsidR="00F3673B">
        <w:rPr>
          <w:rFonts w:ascii="Times New Roman" w:hAnsi="Times New Roman" w:cs="Times New Roman"/>
          <w:spacing w:val="-6"/>
          <w:sz w:val="26"/>
          <w:szCs w:val="26"/>
        </w:rPr>
        <w:t>ông trình dự án</w:t>
      </w:r>
      <w:r>
        <w:rPr>
          <w:rFonts w:ascii="Times New Roman" w:hAnsi="Times New Roman" w:cs="Times New Roman"/>
          <w:spacing w:val="-6"/>
          <w:sz w:val="26"/>
          <w:szCs w:val="26"/>
        </w:rPr>
        <w:t xml:space="preserve"> được tổ chức từ 01/02/2020 đến nay đã đi vào h</w:t>
      </w:r>
      <w:r w:rsidR="00F3673B">
        <w:rPr>
          <w:rFonts w:ascii="Times New Roman" w:hAnsi="Times New Roman" w:cs="Times New Roman"/>
          <w:spacing w:val="-6"/>
          <w:sz w:val="26"/>
          <w:szCs w:val="26"/>
        </w:rPr>
        <w:t>oạt</w:t>
      </w:r>
      <w:r>
        <w:rPr>
          <w:rFonts w:ascii="Times New Roman" w:hAnsi="Times New Roman" w:cs="Times New Roman"/>
          <w:spacing w:val="-6"/>
          <w:sz w:val="26"/>
          <w:szCs w:val="26"/>
        </w:rPr>
        <w:t xml:space="preserve"> động, </w:t>
      </w:r>
      <w:r w:rsidR="006D2BBB">
        <w:rPr>
          <w:rFonts w:ascii="Times New Roman" w:hAnsi="Times New Roman" w:cs="Times New Roman"/>
          <w:spacing w:val="-6"/>
          <w:sz w:val="26"/>
          <w:szCs w:val="26"/>
        </w:rPr>
        <w:t xml:space="preserve">đang </w:t>
      </w:r>
      <w:r>
        <w:rPr>
          <w:rFonts w:ascii="Times New Roman" w:hAnsi="Times New Roman" w:cs="Times New Roman"/>
          <w:spacing w:val="-6"/>
          <w:sz w:val="26"/>
          <w:szCs w:val="26"/>
        </w:rPr>
        <w:t xml:space="preserve">tập trung phát triển thị trường làm động lực phát triển </w:t>
      </w:r>
      <w:r w:rsidR="008A69E2">
        <w:rPr>
          <w:rFonts w:ascii="Times New Roman" w:hAnsi="Times New Roman" w:cs="Times New Roman"/>
          <w:spacing w:val="-6"/>
          <w:sz w:val="26"/>
          <w:szCs w:val="26"/>
        </w:rPr>
        <w:t xml:space="preserve">                                </w:t>
      </w:r>
      <w:r>
        <w:rPr>
          <w:rFonts w:ascii="Times New Roman" w:hAnsi="Times New Roman" w:cs="Times New Roman"/>
          <w:spacing w:val="-6"/>
          <w:sz w:val="26"/>
          <w:szCs w:val="26"/>
        </w:rPr>
        <w:t>Kho</w:t>
      </w:r>
      <w:r w:rsidR="00F3673B">
        <w:rPr>
          <w:rFonts w:ascii="Times New Roman" w:hAnsi="Times New Roman" w:cs="Times New Roman"/>
          <w:spacing w:val="-6"/>
          <w:sz w:val="26"/>
          <w:szCs w:val="26"/>
        </w:rPr>
        <w:t>a</w:t>
      </w:r>
      <w:r>
        <w:rPr>
          <w:rFonts w:ascii="Times New Roman" w:hAnsi="Times New Roman" w:cs="Times New Roman"/>
          <w:spacing w:val="-6"/>
          <w:sz w:val="26"/>
          <w:szCs w:val="26"/>
        </w:rPr>
        <w:t xml:space="preserve"> học – Công nghệ</w:t>
      </w:r>
      <w:r w:rsidR="00F3673B">
        <w:rPr>
          <w:rFonts w:ascii="Times New Roman" w:hAnsi="Times New Roman" w:cs="Times New Roman"/>
          <w:spacing w:val="-6"/>
          <w:sz w:val="26"/>
          <w:szCs w:val="26"/>
        </w:rPr>
        <w:t xml:space="preserve"> </w:t>
      </w:r>
      <w:r>
        <w:rPr>
          <w:rFonts w:ascii="Times New Roman" w:hAnsi="Times New Roman" w:cs="Times New Roman"/>
          <w:spacing w:val="-6"/>
          <w:sz w:val="26"/>
          <w:szCs w:val="26"/>
        </w:rPr>
        <w:t>sản phẩm lõi của Công ty tr</w:t>
      </w:r>
      <w:r w:rsidR="00F3673B">
        <w:rPr>
          <w:rFonts w:ascii="Times New Roman" w:hAnsi="Times New Roman" w:cs="Times New Roman"/>
          <w:spacing w:val="-6"/>
          <w:sz w:val="26"/>
          <w:szCs w:val="26"/>
        </w:rPr>
        <w:t>ong</w:t>
      </w:r>
      <w:r>
        <w:rPr>
          <w:rFonts w:ascii="Times New Roman" w:hAnsi="Times New Roman" w:cs="Times New Roman"/>
          <w:spacing w:val="-6"/>
          <w:sz w:val="26"/>
          <w:szCs w:val="26"/>
        </w:rPr>
        <w:t xml:space="preserve"> 5 – 10 năm tới. </w:t>
      </w:r>
    </w:p>
    <w:p w:rsidR="00C639EB" w:rsidRDefault="00C639EB" w:rsidP="006D2BBB">
      <w:pPr>
        <w:spacing w:before="120" w:after="0" w:line="340" w:lineRule="exact"/>
        <w:ind w:left="709" w:firstLine="11"/>
        <w:jc w:val="both"/>
        <w:rPr>
          <w:rFonts w:ascii="Times New Roman" w:hAnsi="Times New Roman" w:cs="Times New Roman"/>
          <w:spacing w:val="-6"/>
          <w:sz w:val="26"/>
          <w:szCs w:val="26"/>
        </w:rPr>
      </w:pPr>
      <w:r>
        <w:rPr>
          <w:rFonts w:ascii="Times New Roman" w:hAnsi="Times New Roman" w:cs="Times New Roman"/>
          <w:spacing w:val="-6"/>
          <w:sz w:val="26"/>
          <w:szCs w:val="26"/>
        </w:rPr>
        <w:t xml:space="preserve">Ban Triển khai Chiến lược Hội nhập </w:t>
      </w:r>
      <w:r w:rsidR="00F3673B">
        <w:rPr>
          <w:rFonts w:ascii="Times New Roman" w:hAnsi="Times New Roman" w:cs="Times New Roman"/>
          <w:spacing w:val="-6"/>
          <w:sz w:val="26"/>
          <w:szCs w:val="26"/>
        </w:rPr>
        <w:t>K</w:t>
      </w:r>
      <w:r>
        <w:rPr>
          <w:rFonts w:ascii="Times New Roman" w:hAnsi="Times New Roman" w:cs="Times New Roman"/>
          <w:spacing w:val="-6"/>
          <w:sz w:val="26"/>
          <w:szCs w:val="26"/>
        </w:rPr>
        <w:t xml:space="preserve">inh tế quốc tế &amp; Tham gia chuỗi giá trị toàn cầu trong trạng thái bình thường mới đã xác lập được Chiến lược, Nghị quyết BCH Đảng bộ ngày 02/11/2020 đã quyết định những vấn đề quan trọng đang tích cực triển khai. </w:t>
      </w:r>
    </w:p>
    <w:p w:rsidR="00C639EB" w:rsidRPr="006D2BBB" w:rsidRDefault="00C639EB" w:rsidP="006D2BBB">
      <w:pPr>
        <w:pStyle w:val="ListParagraph"/>
        <w:numPr>
          <w:ilvl w:val="0"/>
          <w:numId w:val="3"/>
        </w:numPr>
        <w:spacing w:before="120" w:after="0" w:line="340" w:lineRule="exact"/>
        <w:ind w:left="709"/>
        <w:jc w:val="both"/>
        <w:rPr>
          <w:rFonts w:ascii="Times New Roman" w:hAnsi="Times New Roman" w:cs="Times New Roman"/>
          <w:sz w:val="26"/>
          <w:szCs w:val="26"/>
        </w:rPr>
      </w:pPr>
      <w:r w:rsidRPr="006D2BBB">
        <w:rPr>
          <w:rFonts w:ascii="Times New Roman" w:hAnsi="Times New Roman" w:cs="Times New Roman"/>
          <w:sz w:val="26"/>
          <w:szCs w:val="26"/>
        </w:rPr>
        <w:t>Từ mô hình quản trị Chiến lược dựa trên BSC/KPI</w:t>
      </w:r>
      <w:r w:rsidR="00915AA7">
        <w:rPr>
          <w:rFonts w:ascii="Times New Roman" w:hAnsi="Times New Roman" w:cs="Times New Roman"/>
          <w:sz w:val="26"/>
          <w:szCs w:val="26"/>
        </w:rPr>
        <w:t xml:space="preserve"> ( 2016 – 2017 ).</w:t>
      </w:r>
    </w:p>
    <w:p w:rsidR="00C639EB" w:rsidRDefault="00C639EB" w:rsidP="00C639EB">
      <w:pPr>
        <w:spacing w:before="120"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Từ kết quả h</w:t>
      </w:r>
      <w:r w:rsidR="00F3673B">
        <w:rPr>
          <w:rFonts w:ascii="Times New Roman" w:hAnsi="Times New Roman" w:cs="Times New Roman"/>
          <w:sz w:val="26"/>
          <w:szCs w:val="26"/>
        </w:rPr>
        <w:t>oạt</w:t>
      </w:r>
      <w:r>
        <w:rPr>
          <w:rFonts w:ascii="Times New Roman" w:hAnsi="Times New Roman" w:cs="Times New Roman"/>
          <w:sz w:val="26"/>
          <w:szCs w:val="26"/>
        </w:rPr>
        <w:t xml:space="preserve"> động theo chuỗi của các Chương trình </w:t>
      </w:r>
      <w:r w:rsidR="00261A22">
        <w:rPr>
          <w:rFonts w:ascii="Times New Roman" w:hAnsi="Times New Roman" w:cs="Times New Roman"/>
          <w:sz w:val="26"/>
          <w:szCs w:val="26"/>
        </w:rPr>
        <w:t>t</w:t>
      </w:r>
      <w:r>
        <w:rPr>
          <w:rFonts w:ascii="Times New Roman" w:hAnsi="Times New Roman" w:cs="Times New Roman"/>
          <w:sz w:val="26"/>
          <w:szCs w:val="26"/>
        </w:rPr>
        <w:t>rọng tâm</w:t>
      </w:r>
      <w:r w:rsidR="00915AA7">
        <w:rPr>
          <w:rFonts w:ascii="Times New Roman" w:hAnsi="Times New Roman" w:cs="Times New Roman"/>
          <w:sz w:val="26"/>
          <w:szCs w:val="26"/>
        </w:rPr>
        <w:t xml:space="preserve"> ( 2018 – 2019 ).</w:t>
      </w:r>
    </w:p>
    <w:p w:rsidR="00C639EB" w:rsidRDefault="00C639EB" w:rsidP="00261A22">
      <w:pPr>
        <w:spacing w:before="120" w:after="0" w:line="340" w:lineRule="exact"/>
        <w:ind w:left="720"/>
        <w:jc w:val="both"/>
        <w:rPr>
          <w:rFonts w:ascii="Times New Roman" w:hAnsi="Times New Roman" w:cs="Times New Roman"/>
          <w:sz w:val="26"/>
          <w:szCs w:val="26"/>
        </w:rPr>
      </w:pPr>
      <w:r>
        <w:rPr>
          <w:rFonts w:ascii="Times New Roman" w:hAnsi="Times New Roman" w:cs="Times New Roman"/>
          <w:sz w:val="26"/>
          <w:szCs w:val="26"/>
        </w:rPr>
        <w:t>Từ tháng 7/202</w:t>
      </w:r>
      <w:r w:rsidR="00547780">
        <w:rPr>
          <w:rFonts w:ascii="Times New Roman" w:hAnsi="Times New Roman" w:cs="Times New Roman"/>
          <w:sz w:val="26"/>
          <w:szCs w:val="26"/>
        </w:rPr>
        <w:t>0</w:t>
      </w:r>
      <w:r>
        <w:rPr>
          <w:rFonts w:ascii="Times New Roman" w:hAnsi="Times New Roman" w:cs="Times New Roman"/>
          <w:sz w:val="26"/>
          <w:szCs w:val="26"/>
        </w:rPr>
        <w:t xml:space="preserve"> áp dụng mô hình OKRs cho 2 đội xung kích bán hàng, phát triển lên 13 đội và từ tháng 11/2020 áp dụng cho toàn Công ty.</w:t>
      </w:r>
    </w:p>
    <w:p w:rsidR="00C639EB" w:rsidRPr="00261A22" w:rsidRDefault="00C639EB" w:rsidP="00261A22">
      <w:pPr>
        <w:pStyle w:val="ListParagraph"/>
        <w:numPr>
          <w:ilvl w:val="0"/>
          <w:numId w:val="3"/>
        </w:numPr>
        <w:spacing w:before="120" w:after="0" w:line="340" w:lineRule="exact"/>
        <w:ind w:left="709"/>
        <w:jc w:val="both"/>
        <w:rPr>
          <w:rFonts w:ascii="Times New Roman" w:hAnsi="Times New Roman" w:cs="Times New Roman"/>
          <w:sz w:val="26"/>
          <w:szCs w:val="26"/>
        </w:rPr>
      </w:pPr>
      <w:r w:rsidRPr="00261A22">
        <w:rPr>
          <w:rFonts w:ascii="Times New Roman" w:hAnsi="Times New Roman" w:cs="Times New Roman"/>
          <w:sz w:val="26"/>
          <w:szCs w:val="26"/>
        </w:rPr>
        <w:t xml:space="preserve">Các chủ trương trên, thực tế khẳng định là đúng đắn, mang lại kết quả rõ rệt. </w:t>
      </w:r>
      <w:r w:rsidR="00547780" w:rsidRPr="00261A22">
        <w:rPr>
          <w:rFonts w:ascii="Times New Roman" w:hAnsi="Times New Roman" w:cs="Times New Roman"/>
          <w:sz w:val="26"/>
          <w:szCs w:val="26"/>
        </w:rPr>
        <w:t xml:space="preserve">         </w:t>
      </w:r>
      <w:r w:rsidRPr="00261A22">
        <w:rPr>
          <w:rFonts w:ascii="Times New Roman" w:hAnsi="Times New Roman" w:cs="Times New Roman"/>
          <w:sz w:val="26"/>
          <w:szCs w:val="26"/>
        </w:rPr>
        <w:t xml:space="preserve">Nhưng mới triển khai thời gian ngắn, chưa thuần thục, chưa tạo được sự cộng hưởng </w:t>
      </w:r>
      <w:r w:rsidR="00AC4D60" w:rsidRPr="00261A22">
        <w:rPr>
          <w:rFonts w:ascii="Times New Roman" w:hAnsi="Times New Roman" w:cs="Times New Roman"/>
          <w:sz w:val="26"/>
          <w:szCs w:val="26"/>
        </w:rPr>
        <w:t xml:space="preserve">              </w:t>
      </w:r>
      <w:r w:rsidRPr="00261A22">
        <w:rPr>
          <w:rFonts w:ascii="Times New Roman" w:hAnsi="Times New Roman" w:cs="Times New Roman"/>
          <w:sz w:val="26"/>
          <w:szCs w:val="26"/>
        </w:rPr>
        <w:t>nhịp nhàng</w:t>
      </w:r>
      <w:r w:rsidR="005E6761" w:rsidRPr="00261A22">
        <w:rPr>
          <w:rFonts w:ascii="Times New Roman" w:hAnsi="Times New Roman" w:cs="Times New Roman"/>
          <w:sz w:val="26"/>
          <w:szCs w:val="26"/>
        </w:rPr>
        <w:t>, đồng bộ.</w:t>
      </w:r>
      <w:r w:rsidR="00915AA7">
        <w:rPr>
          <w:rFonts w:ascii="Times New Roman" w:hAnsi="Times New Roman" w:cs="Times New Roman"/>
          <w:sz w:val="26"/>
          <w:szCs w:val="26"/>
        </w:rPr>
        <w:t xml:space="preserve"> Nếu phát động và giải phóng được năng lực sáng tạo của CBCNV đề xuất các giải pháp – các hành động cốt lõi hiện thực hóa các chủ trương đúng đắn, chắc chắn sẽ tạo được bước phát triển mới.</w:t>
      </w:r>
    </w:p>
    <w:p w:rsidR="005E6761" w:rsidRDefault="005E6761" w:rsidP="00DD133C">
      <w:pPr>
        <w:spacing w:before="120" w:after="0" w:line="340" w:lineRule="exact"/>
        <w:ind w:firstLine="720"/>
        <w:jc w:val="both"/>
        <w:rPr>
          <w:rFonts w:ascii="Times New Roman" w:hAnsi="Times New Roman" w:cs="Times New Roman"/>
          <w:sz w:val="26"/>
          <w:szCs w:val="26"/>
        </w:rPr>
      </w:pPr>
      <w:r w:rsidRPr="005E6761">
        <w:rPr>
          <w:rFonts w:ascii="Times New Roman" w:hAnsi="Times New Roman" w:cs="Times New Roman"/>
          <w:b/>
          <w:bCs/>
          <w:sz w:val="26"/>
          <w:szCs w:val="26"/>
        </w:rPr>
        <w:lastRenderedPageBreak/>
        <w:t>2</w:t>
      </w:r>
      <w:r>
        <w:rPr>
          <w:rFonts w:ascii="Times New Roman" w:hAnsi="Times New Roman" w:cs="Times New Roman"/>
          <w:sz w:val="26"/>
          <w:szCs w:val="26"/>
        </w:rPr>
        <w:t>/ Nhiệm vụ SX</w:t>
      </w:r>
      <w:r w:rsidR="00DD6075">
        <w:rPr>
          <w:rFonts w:ascii="Times New Roman" w:hAnsi="Times New Roman" w:cs="Times New Roman"/>
          <w:sz w:val="26"/>
          <w:szCs w:val="26"/>
        </w:rPr>
        <w:t xml:space="preserve"> </w:t>
      </w:r>
      <w:r>
        <w:rPr>
          <w:rFonts w:ascii="Times New Roman" w:hAnsi="Times New Roman" w:cs="Times New Roman"/>
          <w:sz w:val="26"/>
          <w:szCs w:val="26"/>
        </w:rPr>
        <w:t>-</w:t>
      </w:r>
      <w:r w:rsidR="00DD6075">
        <w:rPr>
          <w:rFonts w:ascii="Times New Roman" w:hAnsi="Times New Roman" w:cs="Times New Roman"/>
          <w:sz w:val="26"/>
          <w:szCs w:val="26"/>
        </w:rPr>
        <w:t xml:space="preserve"> </w:t>
      </w:r>
      <w:r>
        <w:rPr>
          <w:rFonts w:ascii="Times New Roman" w:hAnsi="Times New Roman" w:cs="Times New Roman"/>
          <w:sz w:val="26"/>
          <w:szCs w:val="26"/>
        </w:rPr>
        <w:t>KD của năm 2020 còn lại rất nặng nề, mặc dù mục tiêu doanh thu đã điều chỉnh xuống tối thiểu 4.900 tỷ, phấn đấu 5.000 tỷ.</w:t>
      </w:r>
    </w:p>
    <w:p w:rsidR="005E6761" w:rsidRDefault="005E6761" w:rsidP="005E6761">
      <w:pPr>
        <w:spacing w:before="120"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Kết quả thực hiện 2020 có vai trò rất quan trọng trong việc xác định mục tiêu 2021 do Đại hội Đảng bộ nhiệm kỳ 25 đề ra. </w:t>
      </w:r>
    </w:p>
    <w:p w:rsidR="005E6761" w:rsidRDefault="005E6761" w:rsidP="005E6761">
      <w:pPr>
        <w:spacing w:before="120" w:after="0" w:line="340" w:lineRule="exact"/>
        <w:ind w:firstLine="720"/>
        <w:jc w:val="both"/>
        <w:rPr>
          <w:rFonts w:ascii="Times New Roman" w:hAnsi="Times New Roman" w:cs="Times New Roman"/>
          <w:sz w:val="26"/>
          <w:szCs w:val="26"/>
        </w:rPr>
      </w:pPr>
      <w:r w:rsidRPr="005E6761">
        <w:rPr>
          <w:rFonts w:ascii="Times New Roman" w:hAnsi="Times New Roman" w:cs="Times New Roman"/>
          <w:b/>
          <w:bCs/>
          <w:sz w:val="26"/>
          <w:szCs w:val="26"/>
        </w:rPr>
        <w:t>3/</w:t>
      </w:r>
      <w:r>
        <w:rPr>
          <w:rFonts w:ascii="Times New Roman" w:hAnsi="Times New Roman" w:cs="Times New Roman"/>
          <w:sz w:val="26"/>
          <w:szCs w:val="26"/>
        </w:rPr>
        <w:t xml:space="preserve"> Trước mắt, còn những khó khăn và thuận lợi sau: </w:t>
      </w:r>
    </w:p>
    <w:p w:rsidR="005E6761" w:rsidRDefault="005E6761" w:rsidP="005E6761">
      <w:pPr>
        <w:spacing w:before="120" w:after="0" w:line="340" w:lineRule="exact"/>
        <w:ind w:firstLine="720"/>
        <w:jc w:val="both"/>
        <w:rPr>
          <w:rFonts w:ascii="Times New Roman" w:hAnsi="Times New Roman" w:cs="Times New Roman"/>
          <w:sz w:val="26"/>
          <w:szCs w:val="26"/>
          <w:u w:val="single"/>
        </w:rPr>
      </w:pPr>
      <w:r w:rsidRPr="005E6761">
        <w:rPr>
          <w:rFonts w:ascii="Times New Roman" w:hAnsi="Times New Roman" w:cs="Times New Roman"/>
          <w:b/>
          <w:bCs/>
          <w:sz w:val="26"/>
          <w:szCs w:val="26"/>
          <w:u w:val="single"/>
        </w:rPr>
        <w:t>3.1/</w:t>
      </w:r>
      <w:r w:rsidR="00DD6075">
        <w:rPr>
          <w:rFonts w:ascii="Times New Roman" w:hAnsi="Times New Roman" w:cs="Times New Roman"/>
          <w:b/>
          <w:bCs/>
          <w:sz w:val="26"/>
          <w:szCs w:val="26"/>
          <w:u w:val="single"/>
        </w:rPr>
        <w:t xml:space="preserve"> </w:t>
      </w:r>
      <w:r w:rsidRPr="005E6761">
        <w:rPr>
          <w:rFonts w:ascii="Times New Roman" w:hAnsi="Times New Roman" w:cs="Times New Roman"/>
          <w:sz w:val="26"/>
          <w:szCs w:val="26"/>
          <w:u w:val="single"/>
        </w:rPr>
        <w:t>Khó khăn</w:t>
      </w:r>
      <w:r>
        <w:rPr>
          <w:rFonts w:ascii="Times New Roman" w:hAnsi="Times New Roman" w:cs="Times New Roman"/>
          <w:sz w:val="26"/>
          <w:szCs w:val="26"/>
          <w:u w:val="single"/>
        </w:rPr>
        <w:t xml:space="preserve">: </w:t>
      </w:r>
    </w:p>
    <w:p w:rsidR="005E6761" w:rsidRDefault="00261A22" w:rsidP="005E6761">
      <w:pPr>
        <w:spacing w:before="120" w:after="0" w:line="340" w:lineRule="exact"/>
        <w:ind w:left="720" w:hanging="720"/>
        <w:jc w:val="both"/>
        <w:rPr>
          <w:rFonts w:ascii="Times New Roman" w:hAnsi="Times New Roman" w:cs="Times New Roman"/>
          <w:sz w:val="26"/>
          <w:szCs w:val="26"/>
        </w:rPr>
      </w:pPr>
      <w:r w:rsidRPr="00261A22">
        <w:rPr>
          <w:rFonts w:ascii="Times New Roman" w:hAnsi="Times New Roman" w:cs="Times New Roman"/>
          <w:b/>
          <w:bCs/>
          <w:sz w:val="32"/>
          <w:szCs w:val="32"/>
        </w:rPr>
        <w:t>-</w:t>
      </w:r>
      <w:r>
        <w:rPr>
          <w:rFonts w:ascii="Times New Roman" w:hAnsi="Times New Roman" w:cs="Times New Roman"/>
          <w:sz w:val="26"/>
          <w:szCs w:val="26"/>
        </w:rPr>
        <w:tab/>
      </w:r>
      <w:r w:rsidR="005E6761">
        <w:rPr>
          <w:rFonts w:ascii="Times New Roman" w:hAnsi="Times New Roman" w:cs="Times New Roman"/>
          <w:sz w:val="26"/>
          <w:szCs w:val="26"/>
        </w:rPr>
        <w:t>Thế giới đang bùng phát đợt Covid-19 mới, khả năng ảnh hưởng tới cuối năm 2021, thậm chí phục h</w:t>
      </w:r>
      <w:r w:rsidR="00F3673B">
        <w:rPr>
          <w:rFonts w:ascii="Times New Roman" w:hAnsi="Times New Roman" w:cs="Times New Roman"/>
          <w:sz w:val="26"/>
          <w:szCs w:val="26"/>
        </w:rPr>
        <w:t>ồi</w:t>
      </w:r>
      <w:r w:rsidR="005E6761">
        <w:rPr>
          <w:rFonts w:ascii="Times New Roman" w:hAnsi="Times New Roman" w:cs="Times New Roman"/>
          <w:sz w:val="26"/>
          <w:szCs w:val="26"/>
        </w:rPr>
        <w:t xml:space="preserve"> hoàn toàn còn xa hơn.</w:t>
      </w:r>
    </w:p>
    <w:p w:rsidR="005E6761" w:rsidRDefault="006A6B64" w:rsidP="006A6B64">
      <w:pPr>
        <w:spacing w:before="120" w:after="0" w:line="340" w:lineRule="exact"/>
        <w:ind w:left="720"/>
        <w:jc w:val="both"/>
        <w:rPr>
          <w:rFonts w:ascii="Times New Roman" w:hAnsi="Times New Roman" w:cs="Times New Roman"/>
          <w:sz w:val="26"/>
          <w:szCs w:val="26"/>
        </w:rPr>
      </w:pPr>
      <w:r>
        <w:rPr>
          <w:rFonts w:ascii="Times New Roman" w:hAnsi="Times New Roman" w:cs="Times New Roman"/>
          <w:sz w:val="26"/>
          <w:szCs w:val="26"/>
        </w:rPr>
        <w:t>Một số</w:t>
      </w:r>
      <w:r w:rsidR="005E6761">
        <w:rPr>
          <w:rFonts w:ascii="Times New Roman" w:hAnsi="Times New Roman" w:cs="Times New Roman"/>
          <w:sz w:val="26"/>
          <w:szCs w:val="26"/>
        </w:rPr>
        <w:t xml:space="preserve"> ngành hàng xuất khẩu</w:t>
      </w:r>
      <w:r>
        <w:rPr>
          <w:rFonts w:ascii="Times New Roman" w:hAnsi="Times New Roman" w:cs="Times New Roman"/>
          <w:sz w:val="26"/>
          <w:szCs w:val="26"/>
        </w:rPr>
        <w:t xml:space="preserve"> chủ lực </w:t>
      </w:r>
      <w:r w:rsidR="005E6761">
        <w:rPr>
          <w:rFonts w:ascii="Times New Roman" w:hAnsi="Times New Roman" w:cs="Times New Roman"/>
          <w:sz w:val="26"/>
          <w:szCs w:val="26"/>
        </w:rPr>
        <w:t xml:space="preserve">của Việt Nam, du lịch và dịch vụ tiếp tục bị </w:t>
      </w:r>
      <w:r>
        <w:rPr>
          <w:rFonts w:ascii="Times New Roman" w:hAnsi="Times New Roman" w:cs="Times New Roman"/>
          <w:sz w:val="26"/>
          <w:szCs w:val="26"/>
        </w:rPr>
        <w:t xml:space="preserve">         </w:t>
      </w:r>
      <w:r w:rsidR="005E6761">
        <w:rPr>
          <w:rFonts w:ascii="Times New Roman" w:hAnsi="Times New Roman" w:cs="Times New Roman"/>
          <w:sz w:val="26"/>
          <w:szCs w:val="26"/>
        </w:rPr>
        <w:t>ảnh hưởng lớn.</w:t>
      </w:r>
    </w:p>
    <w:p w:rsidR="005E6761" w:rsidRDefault="005E6761" w:rsidP="005E6761">
      <w:pPr>
        <w:spacing w:before="120" w:after="0" w:line="340" w:lineRule="exact"/>
        <w:ind w:left="720"/>
        <w:jc w:val="both"/>
        <w:rPr>
          <w:rFonts w:ascii="Times New Roman" w:hAnsi="Times New Roman" w:cs="Times New Roman"/>
          <w:sz w:val="26"/>
          <w:szCs w:val="26"/>
        </w:rPr>
      </w:pPr>
      <w:r>
        <w:rPr>
          <w:rFonts w:ascii="Times New Roman" w:hAnsi="Times New Roman" w:cs="Times New Roman"/>
          <w:sz w:val="26"/>
          <w:szCs w:val="26"/>
        </w:rPr>
        <w:t>Cộng với thiên tai nặng nề suốt từ đ</w:t>
      </w:r>
      <w:r w:rsidR="00FD30C8">
        <w:rPr>
          <w:rFonts w:ascii="Times New Roman" w:hAnsi="Times New Roman" w:cs="Times New Roman"/>
          <w:sz w:val="26"/>
          <w:szCs w:val="26"/>
        </w:rPr>
        <w:t>ầu</w:t>
      </w:r>
      <w:r>
        <w:rPr>
          <w:rFonts w:ascii="Times New Roman" w:hAnsi="Times New Roman" w:cs="Times New Roman"/>
          <w:sz w:val="26"/>
          <w:szCs w:val="26"/>
        </w:rPr>
        <w:t xml:space="preserve"> năm ở cả 3 miền đất nước, ảnh hưởng lớn đến sức mua</w:t>
      </w:r>
      <w:r w:rsidR="00B97A1B">
        <w:rPr>
          <w:rFonts w:ascii="Times New Roman" w:hAnsi="Times New Roman" w:cs="Times New Roman"/>
          <w:sz w:val="26"/>
          <w:szCs w:val="26"/>
        </w:rPr>
        <w:t xml:space="preserve"> thị trường nội địa.</w:t>
      </w:r>
    </w:p>
    <w:p w:rsidR="005E6761" w:rsidRDefault="005E6761" w:rsidP="005E6761">
      <w:pPr>
        <w:spacing w:before="120" w:after="0" w:line="340" w:lineRule="exact"/>
        <w:ind w:left="720" w:hanging="720"/>
        <w:jc w:val="both"/>
        <w:rPr>
          <w:rFonts w:ascii="Times New Roman" w:hAnsi="Times New Roman" w:cs="Times New Roman"/>
          <w:sz w:val="26"/>
          <w:szCs w:val="26"/>
        </w:rPr>
      </w:pPr>
      <w:r w:rsidRPr="00261A22">
        <w:rPr>
          <w:rFonts w:ascii="Times New Roman" w:hAnsi="Times New Roman" w:cs="Times New Roman"/>
          <w:b/>
          <w:bCs/>
          <w:sz w:val="32"/>
          <w:szCs w:val="32"/>
        </w:rPr>
        <w:t>-</w:t>
      </w:r>
      <w:r w:rsidRPr="00261A22">
        <w:rPr>
          <w:rFonts w:ascii="Times New Roman" w:hAnsi="Times New Roman" w:cs="Times New Roman"/>
          <w:b/>
          <w:bCs/>
          <w:sz w:val="32"/>
          <w:szCs w:val="32"/>
        </w:rPr>
        <w:tab/>
      </w:r>
      <w:r>
        <w:rPr>
          <w:rFonts w:ascii="Times New Roman" w:hAnsi="Times New Roman" w:cs="Times New Roman"/>
          <w:sz w:val="26"/>
          <w:szCs w:val="26"/>
        </w:rPr>
        <w:t xml:space="preserve"> Tình hình giá vật tư, nguyên liệu tăng. Đối với Rạng Đông giá mạch in PCB,</w:t>
      </w:r>
      <w:r w:rsidR="00307171">
        <w:rPr>
          <w:rFonts w:ascii="Times New Roman" w:hAnsi="Times New Roman" w:cs="Times New Roman"/>
          <w:sz w:val="26"/>
          <w:szCs w:val="26"/>
        </w:rPr>
        <w:t xml:space="preserve">          </w:t>
      </w:r>
      <w:r>
        <w:rPr>
          <w:rFonts w:ascii="Times New Roman" w:hAnsi="Times New Roman" w:cs="Times New Roman"/>
          <w:sz w:val="26"/>
          <w:szCs w:val="26"/>
        </w:rPr>
        <w:t xml:space="preserve"> nhựa tăng t</w:t>
      </w:r>
      <w:r w:rsidR="00261A22">
        <w:rPr>
          <w:rFonts w:ascii="Times New Roman" w:hAnsi="Times New Roman" w:cs="Times New Roman"/>
          <w:sz w:val="26"/>
          <w:szCs w:val="26"/>
        </w:rPr>
        <w:t>ới</w:t>
      </w:r>
      <w:r>
        <w:rPr>
          <w:rFonts w:ascii="Times New Roman" w:hAnsi="Times New Roman" w:cs="Times New Roman"/>
          <w:sz w:val="26"/>
          <w:szCs w:val="26"/>
        </w:rPr>
        <w:t xml:space="preserve"> 10 – 20%.</w:t>
      </w:r>
    </w:p>
    <w:p w:rsidR="005E6761" w:rsidRDefault="005E6761" w:rsidP="005E6761">
      <w:pPr>
        <w:spacing w:before="120" w:after="0" w:line="340" w:lineRule="exact"/>
        <w:jc w:val="both"/>
        <w:rPr>
          <w:rFonts w:ascii="Times New Roman" w:hAnsi="Times New Roman" w:cs="Times New Roman"/>
          <w:sz w:val="26"/>
          <w:szCs w:val="26"/>
        </w:rPr>
      </w:pPr>
      <w:r w:rsidRPr="00261A22">
        <w:rPr>
          <w:rFonts w:ascii="Times New Roman" w:hAnsi="Times New Roman" w:cs="Times New Roman"/>
          <w:b/>
          <w:bCs/>
          <w:sz w:val="32"/>
          <w:szCs w:val="32"/>
        </w:rPr>
        <w:t>-</w:t>
      </w:r>
      <w:r>
        <w:rPr>
          <w:rFonts w:ascii="Times New Roman" w:hAnsi="Times New Roman" w:cs="Times New Roman"/>
          <w:sz w:val="26"/>
          <w:szCs w:val="26"/>
        </w:rPr>
        <w:tab/>
        <w:t>Thiếu Container vậ</w:t>
      </w:r>
      <w:r w:rsidR="00307171">
        <w:rPr>
          <w:rFonts w:ascii="Times New Roman" w:hAnsi="Times New Roman" w:cs="Times New Roman"/>
          <w:sz w:val="26"/>
          <w:szCs w:val="26"/>
        </w:rPr>
        <w:t>n</w:t>
      </w:r>
      <w:r>
        <w:rPr>
          <w:rFonts w:ascii="Times New Roman" w:hAnsi="Times New Roman" w:cs="Times New Roman"/>
          <w:sz w:val="26"/>
          <w:szCs w:val="26"/>
        </w:rPr>
        <w:t xml:space="preserve"> tải biển, phí vận tải biển tăng hơn 2 lần.</w:t>
      </w:r>
    </w:p>
    <w:p w:rsidR="005E6761" w:rsidRDefault="005E6761" w:rsidP="00B97A1B">
      <w:pPr>
        <w:spacing w:before="120" w:after="0" w:line="340" w:lineRule="exact"/>
        <w:ind w:left="720" w:hanging="720"/>
        <w:jc w:val="both"/>
        <w:rPr>
          <w:rFonts w:ascii="Times New Roman" w:hAnsi="Times New Roman" w:cs="Times New Roman"/>
          <w:sz w:val="26"/>
          <w:szCs w:val="26"/>
        </w:rPr>
      </w:pPr>
      <w:r w:rsidRPr="00261A22">
        <w:rPr>
          <w:rFonts w:ascii="Times New Roman" w:hAnsi="Times New Roman" w:cs="Times New Roman"/>
          <w:b/>
          <w:bCs/>
          <w:sz w:val="32"/>
          <w:szCs w:val="32"/>
        </w:rPr>
        <w:t>-</w:t>
      </w:r>
      <w:r>
        <w:rPr>
          <w:rFonts w:ascii="Times New Roman" w:hAnsi="Times New Roman" w:cs="Times New Roman"/>
          <w:sz w:val="26"/>
          <w:szCs w:val="26"/>
        </w:rPr>
        <w:tab/>
        <w:t>Tết Tân Sửu đến muộn, các đại lý chưa ôm hàng chuẩn bị Tết, lại lo lắng Covid</w:t>
      </w:r>
      <w:r w:rsidR="00B97A1B">
        <w:rPr>
          <w:rFonts w:ascii="Times New Roman" w:hAnsi="Times New Roman" w:cs="Times New Roman"/>
          <w:sz w:val="26"/>
          <w:szCs w:val="26"/>
        </w:rPr>
        <w:t xml:space="preserve"> nên tốc độc rút hàng tháng 11 còn chậm.</w:t>
      </w:r>
    </w:p>
    <w:p w:rsidR="005E6761" w:rsidRDefault="005E6761" w:rsidP="005E6761">
      <w:pPr>
        <w:spacing w:before="120" w:after="0" w:line="340" w:lineRule="exact"/>
        <w:ind w:firstLine="720"/>
        <w:jc w:val="both"/>
        <w:rPr>
          <w:rFonts w:ascii="Times New Roman" w:hAnsi="Times New Roman" w:cs="Times New Roman"/>
          <w:sz w:val="26"/>
          <w:szCs w:val="26"/>
          <w:u w:val="single"/>
        </w:rPr>
      </w:pPr>
      <w:r w:rsidRPr="00F3673B">
        <w:rPr>
          <w:rFonts w:ascii="Times New Roman" w:hAnsi="Times New Roman" w:cs="Times New Roman"/>
          <w:b/>
          <w:bCs/>
          <w:sz w:val="26"/>
          <w:szCs w:val="26"/>
          <w:u w:val="single"/>
        </w:rPr>
        <w:t>3.2/</w:t>
      </w:r>
      <w:r w:rsidRPr="005E6761">
        <w:rPr>
          <w:rFonts w:ascii="Times New Roman" w:hAnsi="Times New Roman" w:cs="Times New Roman"/>
          <w:sz w:val="26"/>
          <w:szCs w:val="26"/>
          <w:u w:val="single"/>
        </w:rPr>
        <w:t xml:space="preserve"> Thuận lợi:   </w:t>
      </w:r>
    </w:p>
    <w:p w:rsidR="005E6761" w:rsidRDefault="005E6761" w:rsidP="00F3673B">
      <w:pPr>
        <w:spacing w:before="120" w:after="0" w:line="340" w:lineRule="exact"/>
        <w:ind w:left="720" w:hanging="720"/>
        <w:jc w:val="both"/>
        <w:rPr>
          <w:rFonts w:ascii="Times New Roman" w:hAnsi="Times New Roman" w:cs="Times New Roman"/>
          <w:sz w:val="26"/>
          <w:szCs w:val="26"/>
        </w:rPr>
      </w:pPr>
      <w:r w:rsidRPr="00261A22">
        <w:rPr>
          <w:rFonts w:ascii="Times New Roman" w:hAnsi="Times New Roman" w:cs="Times New Roman"/>
          <w:b/>
          <w:bCs/>
          <w:sz w:val="32"/>
          <w:szCs w:val="32"/>
        </w:rPr>
        <w:t>-</w:t>
      </w:r>
      <w:r>
        <w:rPr>
          <w:rFonts w:ascii="Times New Roman" w:hAnsi="Times New Roman" w:cs="Times New Roman"/>
          <w:sz w:val="26"/>
          <w:szCs w:val="26"/>
        </w:rPr>
        <w:tab/>
        <w:t>Việc chuẩn bị ứng phó của Công ty đã tiến hành từ sớm, ngay trong nhiệm kỳ 24,</w:t>
      </w:r>
      <w:r w:rsidR="008013C8">
        <w:rPr>
          <w:rFonts w:ascii="Times New Roman" w:hAnsi="Times New Roman" w:cs="Times New Roman"/>
          <w:sz w:val="26"/>
          <w:szCs w:val="26"/>
        </w:rPr>
        <w:t xml:space="preserve">         </w:t>
      </w:r>
      <w:r>
        <w:rPr>
          <w:rFonts w:ascii="Times New Roman" w:hAnsi="Times New Roman" w:cs="Times New Roman"/>
          <w:sz w:val="26"/>
          <w:szCs w:val="26"/>
        </w:rPr>
        <w:t xml:space="preserve"> đặc biệt từ đầu năm 2020 tuy đang hoàn thiện dần, phát huy hiệu quả dần, đến lúc này gặp bùng phát của thị trường cuối năm, Tết dương lịch và âm lịch, hoàn thiện </w:t>
      </w:r>
      <w:r w:rsidR="001D61A8">
        <w:rPr>
          <w:rFonts w:ascii="Times New Roman" w:hAnsi="Times New Roman" w:cs="Times New Roman"/>
          <w:sz w:val="26"/>
          <w:szCs w:val="26"/>
        </w:rPr>
        <w:t xml:space="preserve">                </w:t>
      </w:r>
      <w:r>
        <w:rPr>
          <w:rFonts w:ascii="Times New Roman" w:hAnsi="Times New Roman" w:cs="Times New Roman"/>
          <w:sz w:val="26"/>
          <w:szCs w:val="26"/>
        </w:rPr>
        <w:t>công trình, Đại hội Đảng XIII… là cơ hội phát huy tác dụng</w:t>
      </w:r>
      <w:r w:rsidR="008013C8">
        <w:rPr>
          <w:rFonts w:ascii="Times New Roman" w:hAnsi="Times New Roman" w:cs="Times New Roman"/>
          <w:sz w:val="26"/>
          <w:szCs w:val="26"/>
        </w:rPr>
        <w:t xml:space="preserve">, </w:t>
      </w:r>
      <w:r w:rsidR="00124DC3">
        <w:rPr>
          <w:rFonts w:ascii="Times New Roman" w:hAnsi="Times New Roman" w:cs="Times New Roman"/>
          <w:sz w:val="26"/>
          <w:szCs w:val="26"/>
        </w:rPr>
        <w:t>nếu</w:t>
      </w:r>
      <w:r w:rsidR="008013C8">
        <w:rPr>
          <w:rFonts w:ascii="Times New Roman" w:hAnsi="Times New Roman" w:cs="Times New Roman"/>
          <w:sz w:val="26"/>
          <w:szCs w:val="26"/>
        </w:rPr>
        <w:t xml:space="preserve"> tích cực đón thời cơ</w:t>
      </w:r>
      <w:r w:rsidR="00124DC3">
        <w:rPr>
          <w:rFonts w:ascii="Times New Roman" w:hAnsi="Times New Roman" w:cs="Times New Roman"/>
          <w:sz w:val="26"/>
          <w:szCs w:val="26"/>
        </w:rPr>
        <w:t xml:space="preserve"> có thể tạo tăng trưởng bứt phá.</w:t>
      </w:r>
    </w:p>
    <w:p w:rsidR="005E6761" w:rsidRDefault="005E6761" w:rsidP="00F3673B">
      <w:pPr>
        <w:spacing w:before="120" w:after="0" w:line="340" w:lineRule="exact"/>
        <w:ind w:left="720" w:hanging="720"/>
        <w:jc w:val="both"/>
        <w:rPr>
          <w:rFonts w:ascii="Times New Roman" w:hAnsi="Times New Roman" w:cs="Times New Roman"/>
          <w:sz w:val="26"/>
          <w:szCs w:val="26"/>
        </w:rPr>
      </w:pPr>
      <w:r w:rsidRPr="00261A22">
        <w:rPr>
          <w:rFonts w:ascii="Times New Roman" w:hAnsi="Times New Roman" w:cs="Times New Roman"/>
          <w:b/>
          <w:bCs/>
          <w:sz w:val="32"/>
          <w:szCs w:val="32"/>
        </w:rPr>
        <w:t>-</w:t>
      </w:r>
      <w:r>
        <w:rPr>
          <w:rFonts w:ascii="Times New Roman" w:hAnsi="Times New Roman" w:cs="Times New Roman"/>
          <w:sz w:val="26"/>
          <w:szCs w:val="26"/>
        </w:rPr>
        <w:tab/>
        <w:t>Rạng Đông duy trì hoạt động bình thường</w:t>
      </w:r>
      <w:r w:rsidR="00261A22">
        <w:rPr>
          <w:rFonts w:ascii="Times New Roman" w:hAnsi="Times New Roman" w:cs="Times New Roman"/>
          <w:sz w:val="26"/>
          <w:szCs w:val="26"/>
        </w:rPr>
        <w:t>,</w:t>
      </w:r>
      <w:r>
        <w:rPr>
          <w:rFonts w:ascii="Times New Roman" w:hAnsi="Times New Roman" w:cs="Times New Roman"/>
          <w:sz w:val="26"/>
          <w:szCs w:val="26"/>
        </w:rPr>
        <w:t xml:space="preserve"> vẫn đ</w:t>
      </w:r>
      <w:r w:rsidR="00D6405D">
        <w:rPr>
          <w:rFonts w:ascii="Times New Roman" w:hAnsi="Times New Roman" w:cs="Times New Roman"/>
          <w:sz w:val="26"/>
          <w:szCs w:val="26"/>
        </w:rPr>
        <w:t>ặ</w:t>
      </w:r>
      <w:r>
        <w:rPr>
          <w:rFonts w:ascii="Times New Roman" w:hAnsi="Times New Roman" w:cs="Times New Roman"/>
          <w:sz w:val="26"/>
          <w:szCs w:val="26"/>
        </w:rPr>
        <w:t>t mục tiêu</w:t>
      </w:r>
      <w:r w:rsidR="00D6405D">
        <w:rPr>
          <w:rFonts w:ascii="Times New Roman" w:hAnsi="Times New Roman" w:cs="Times New Roman"/>
          <w:sz w:val="26"/>
          <w:szCs w:val="26"/>
        </w:rPr>
        <w:t xml:space="preserve"> tăng trưởng 2020 cao </w:t>
      </w:r>
      <w:r w:rsidR="004D486B">
        <w:rPr>
          <w:rFonts w:ascii="Times New Roman" w:hAnsi="Times New Roman" w:cs="Times New Roman"/>
          <w:sz w:val="26"/>
          <w:szCs w:val="26"/>
        </w:rPr>
        <w:t xml:space="preserve">          </w:t>
      </w:r>
      <w:r w:rsidR="00D6405D">
        <w:rPr>
          <w:rFonts w:ascii="Times New Roman" w:hAnsi="Times New Roman" w:cs="Times New Roman"/>
          <w:sz w:val="26"/>
          <w:szCs w:val="26"/>
        </w:rPr>
        <w:t>15-17,5% và bứt phá năm 2021 nên đã dự phòng được vật tư với giá thấp đủ sản xuất đến một phần Quí 1/2021, không bị thiếu hàng</w:t>
      </w:r>
      <w:r w:rsidR="00157D2F">
        <w:rPr>
          <w:rFonts w:ascii="Times New Roman" w:hAnsi="Times New Roman" w:cs="Times New Roman"/>
          <w:sz w:val="26"/>
          <w:szCs w:val="26"/>
        </w:rPr>
        <w:t>, chưa chịu áp lực tăng giá.</w:t>
      </w:r>
    </w:p>
    <w:p w:rsidR="00D6405D" w:rsidRPr="00157D2F" w:rsidRDefault="00D6405D" w:rsidP="005E6761">
      <w:pPr>
        <w:spacing w:before="120" w:after="0" w:line="340" w:lineRule="exact"/>
        <w:jc w:val="both"/>
        <w:rPr>
          <w:rFonts w:ascii="Times New Roman" w:hAnsi="Times New Roman" w:cs="Times New Roman"/>
          <w:spacing w:val="-6"/>
          <w:sz w:val="26"/>
          <w:szCs w:val="26"/>
        </w:rPr>
      </w:pPr>
      <w:r w:rsidRPr="00157D2F">
        <w:rPr>
          <w:rFonts w:ascii="Times New Roman" w:hAnsi="Times New Roman" w:cs="Times New Roman"/>
          <w:spacing w:val="-6"/>
          <w:sz w:val="26"/>
          <w:szCs w:val="26"/>
        </w:rPr>
        <w:tab/>
        <w:t>Trong khi thị trường tăng giá, khan hàng. Con đường nhập lậu</w:t>
      </w:r>
      <w:r w:rsidR="00157D2F" w:rsidRPr="00157D2F">
        <w:rPr>
          <w:rFonts w:ascii="Times New Roman" w:hAnsi="Times New Roman" w:cs="Times New Roman"/>
          <w:spacing w:val="-6"/>
          <w:sz w:val="26"/>
          <w:szCs w:val="26"/>
        </w:rPr>
        <w:t xml:space="preserve"> qua</w:t>
      </w:r>
      <w:r w:rsidRPr="00157D2F">
        <w:rPr>
          <w:rFonts w:ascii="Times New Roman" w:hAnsi="Times New Roman" w:cs="Times New Roman"/>
          <w:spacing w:val="-6"/>
          <w:sz w:val="26"/>
          <w:szCs w:val="26"/>
        </w:rPr>
        <w:t xml:space="preserve"> biên mậu bị chặn đứng.</w:t>
      </w:r>
    </w:p>
    <w:p w:rsidR="00D6405D" w:rsidRDefault="00997B0D" w:rsidP="005E6761">
      <w:pPr>
        <w:spacing w:before="120" w:after="0" w:line="340" w:lineRule="exact"/>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rPr>
        <w:tab/>
      </w:r>
      <w:r w:rsidR="00D6405D">
        <w:rPr>
          <w:rFonts w:ascii="Times New Roman" w:hAnsi="Times New Roman" w:cs="Times New Roman"/>
          <w:sz w:val="26"/>
          <w:szCs w:val="26"/>
        </w:rPr>
        <w:t>Đất nước ổn định, đang quyết tâm phục hồi kinh tế và đề phòng dịch Covid tái phát.</w:t>
      </w:r>
    </w:p>
    <w:p w:rsidR="00997B0D" w:rsidRDefault="00997B0D" w:rsidP="00997B0D">
      <w:pPr>
        <w:spacing w:before="120" w:after="0" w:line="340" w:lineRule="exact"/>
        <w:ind w:left="720"/>
        <w:jc w:val="both"/>
        <w:rPr>
          <w:rFonts w:ascii="Times New Roman" w:hAnsi="Times New Roman" w:cs="Times New Roman"/>
          <w:sz w:val="26"/>
          <w:szCs w:val="26"/>
        </w:rPr>
      </w:pPr>
      <w:r>
        <w:rPr>
          <w:rFonts w:ascii="Times New Roman" w:hAnsi="Times New Roman" w:cs="Times New Roman"/>
          <w:sz w:val="26"/>
          <w:szCs w:val="26"/>
        </w:rPr>
        <w:t>Chính phủ đang thúc đẩy Chuyển đổi số, nhu cầu tiết kiệm điện năng và thành phố thông minh, cộng với đội ngũ lãnh đạo địa phương mới, trẻ, có học là cơ hội lớn.</w:t>
      </w:r>
    </w:p>
    <w:p w:rsidR="00D6405D" w:rsidRDefault="00D6405D" w:rsidP="00F3673B">
      <w:pPr>
        <w:spacing w:before="120" w:after="0" w:line="340" w:lineRule="exact"/>
        <w:ind w:left="720" w:hanging="720"/>
        <w:jc w:val="both"/>
        <w:rPr>
          <w:rFonts w:ascii="Times New Roman" w:hAnsi="Times New Roman" w:cs="Times New Roman"/>
          <w:sz w:val="26"/>
          <w:szCs w:val="26"/>
        </w:rPr>
      </w:pPr>
      <w:r w:rsidRPr="00261A22">
        <w:rPr>
          <w:rFonts w:ascii="Times New Roman" w:hAnsi="Times New Roman" w:cs="Times New Roman"/>
          <w:b/>
          <w:bCs/>
          <w:sz w:val="32"/>
          <w:szCs w:val="32"/>
        </w:rPr>
        <w:t>-</w:t>
      </w:r>
      <w:r>
        <w:rPr>
          <w:rFonts w:ascii="Times New Roman" w:hAnsi="Times New Roman" w:cs="Times New Roman"/>
          <w:sz w:val="26"/>
          <w:szCs w:val="26"/>
        </w:rPr>
        <w:tab/>
      </w:r>
      <w:r w:rsidRPr="00632AF8">
        <w:rPr>
          <w:rFonts w:ascii="Times New Roman" w:hAnsi="Times New Roman" w:cs="Times New Roman"/>
          <w:spacing w:val="-4"/>
          <w:sz w:val="26"/>
          <w:szCs w:val="26"/>
        </w:rPr>
        <w:t xml:space="preserve">Đời sống CBCNV được đảm bảo, </w:t>
      </w:r>
      <w:r w:rsidR="00FE7698" w:rsidRPr="00632AF8">
        <w:rPr>
          <w:rFonts w:ascii="Times New Roman" w:hAnsi="Times New Roman" w:cs="Times New Roman"/>
          <w:spacing w:val="-4"/>
          <w:sz w:val="26"/>
          <w:szCs w:val="26"/>
        </w:rPr>
        <w:t>đang nỗ lực và mong mỏi</w:t>
      </w:r>
      <w:r w:rsidRPr="00632AF8">
        <w:rPr>
          <w:rFonts w:ascii="Times New Roman" w:hAnsi="Times New Roman" w:cs="Times New Roman"/>
          <w:spacing w:val="-4"/>
          <w:sz w:val="26"/>
          <w:szCs w:val="26"/>
        </w:rPr>
        <w:t xml:space="preserve"> phấn đấu đạt mục tiêu </w:t>
      </w:r>
      <w:r w:rsidR="00FE7698" w:rsidRPr="00632AF8">
        <w:rPr>
          <w:rFonts w:ascii="Times New Roman" w:hAnsi="Times New Roman" w:cs="Times New Roman"/>
          <w:spacing w:val="-4"/>
          <w:sz w:val="26"/>
          <w:szCs w:val="26"/>
        </w:rPr>
        <w:t xml:space="preserve">cao </w:t>
      </w:r>
      <w:r w:rsidR="00FE7698">
        <w:rPr>
          <w:rFonts w:ascii="Times New Roman" w:hAnsi="Times New Roman" w:cs="Times New Roman"/>
          <w:sz w:val="26"/>
          <w:szCs w:val="26"/>
        </w:rPr>
        <w:t xml:space="preserve">để </w:t>
      </w:r>
      <w:r>
        <w:rPr>
          <w:rFonts w:ascii="Times New Roman" w:hAnsi="Times New Roman" w:cs="Times New Roman"/>
          <w:sz w:val="26"/>
          <w:szCs w:val="26"/>
        </w:rPr>
        <w:t>có tiền thưởng</w:t>
      </w:r>
      <w:r w:rsidR="00FE7698">
        <w:rPr>
          <w:rFonts w:ascii="Times New Roman" w:hAnsi="Times New Roman" w:cs="Times New Roman"/>
          <w:sz w:val="26"/>
          <w:szCs w:val="26"/>
        </w:rPr>
        <w:t xml:space="preserve"> </w:t>
      </w:r>
      <w:r>
        <w:rPr>
          <w:rFonts w:ascii="Times New Roman" w:hAnsi="Times New Roman" w:cs="Times New Roman"/>
          <w:sz w:val="26"/>
          <w:szCs w:val="26"/>
        </w:rPr>
        <w:t>Tết</w:t>
      </w:r>
      <w:r w:rsidR="001D61A8">
        <w:rPr>
          <w:rFonts w:ascii="Times New Roman" w:hAnsi="Times New Roman" w:cs="Times New Roman"/>
          <w:sz w:val="26"/>
          <w:szCs w:val="26"/>
        </w:rPr>
        <w:t xml:space="preserve"> </w:t>
      </w:r>
      <w:r>
        <w:rPr>
          <w:rFonts w:ascii="Times New Roman" w:hAnsi="Times New Roman" w:cs="Times New Roman"/>
          <w:sz w:val="26"/>
          <w:szCs w:val="26"/>
        </w:rPr>
        <w:t>Tân Sửu cao.</w:t>
      </w:r>
    </w:p>
    <w:p w:rsidR="00D6405D" w:rsidRDefault="00D6405D" w:rsidP="005E6761">
      <w:pPr>
        <w:spacing w:before="120" w:after="0" w:line="340" w:lineRule="exact"/>
        <w:jc w:val="both"/>
        <w:rPr>
          <w:rFonts w:ascii="Times New Roman" w:hAnsi="Times New Roman" w:cs="Times New Roman"/>
          <w:sz w:val="26"/>
          <w:szCs w:val="26"/>
        </w:rPr>
      </w:pPr>
      <w:r>
        <w:rPr>
          <w:rFonts w:ascii="Times New Roman" w:hAnsi="Times New Roman" w:cs="Times New Roman"/>
          <w:sz w:val="26"/>
          <w:szCs w:val="26"/>
        </w:rPr>
        <w:tab/>
        <w:t>Môi trường làm việc được quan tâm, phong trào lao động sáng tạo đang có đà mới.</w:t>
      </w:r>
    </w:p>
    <w:p w:rsidR="00F3673B" w:rsidRDefault="00D6405D" w:rsidP="00DD133C">
      <w:pPr>
        <w:spacing w:before="120" w:after="0" w:line="340" w:lineRule="exact"/>
        <w:ind w:left="720"/>
        <w:jc w:val="both"/>
        <w:rPr>
          <w:rFonts w:ascii="Times New Roman" w:hAnsi="Times New Roman" w:cs="Times New Roman"/>
          <w:sz w:val="26"/>
          <w:szCs w:val="26"/>
        </w:rPr>
      </w:pPr>
      <w:r>
        <w:rPr>
          <w:rFonts w:ascii="Times New Roman" w:hAnsi="Times New Roman" w:cs="Times New Roman"/>
          <w:sz w:val="26"/>
          <w:szCs w:val="26"/>
        </w:rPr>
        <w:t>Đại đa số quần chúng tin tưởng, tích cực hưởng ứng mọi chủ trưởng Công ty đề ra với một Sức sống mới – Khí thế mới – Phong cách mới chào mừng Đại hội Đảng</w:t>
      </w:r>
      <w:r w:rsidR="005568FB">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sz w:val="26"/>
          <w:szCs w:val="26"/>
        </w:rPr>
        <w:lastRenderedPageBreak/>
        <w:t>toàn quốc XIII và Báo công với Bác Hồ 28/4/2021</w:t>
      </w:r>
      <w:r w:rsidR="005568FB">
        <w:rPr>
          <w:rFonts w:ascii="Times New Roman" w:hAnsi="Times New Roman" w:cs="Times New Roman"/>
          <w:sz w:val="26"/>
          <w:szCs w:val="26"/>
        </w:rPr>
        <w:t xml:space="preserve"> </w:t>
      </w:r>
      <w:r>
        <w:rPr>
          <w:rFonts w:ascii="Times New Roman" w:hAnsi="Times New Roman" w:cs="Times New Roman"/>
          <w:sz w:val="26"/>
          <w:szCs w:val="26"/>
        </w:rPr>
        <w:t>- Rạng Đông tròn 60 tuổi</w:t>
      </w:r>
      <w:r w:rsidR="00476B56">
        <w:rPr>
          <w:rFonts w:ascii="Times New Roman" w:hAnsi="Times New Roman" w:cs="Times New Roman"/>
          <w:sz w:val="26"/>
          <w:szCs w:val="26"/>
        </w:rPr>
        <w:t xml:space="preserve"> là cơ hội phát động cao trào hành động tạo bước phát triển đột phá mới.</w:t>
      </w:r>
    </w:p>
    <w:p w:rsidR="00D6405D" w:rsidRDefault="00D6405D" w:rsidP="005E6761">
      <w:pPr>
        <w:spacing w:before="120" w:after="0" w:line="340" w:lineRule="exact"/>
        <w:jc w:val="both"/>
        <w:rPr>
          <w:rFonts w:ascii="Times New Roman" w:hAnsi="Times New Roman" w:cs="Times New Roman"/>
          <w:sz w:val="26"/>
          <w:szCs w:val="26"/>
        </w:rPr>
      </w:pPr>
      <w:r w:rsidRPr="00F3673B">
        <w:rPr>
          <w:rFonts w:ascii="Times New Roman" w:hAnsi="Times New Roman" w:cs="Times New Roman"/>
          <w:b/>
          <w:bCs/>
          <w:sz w:val="26"/>
          <w:szCs w:val="26"/>
        </w:rPr>
        <w:tab/>
        <w:t>4/</w:t>
      </w:r>
      <w:r>
        <w:rPr>
          <w:rFonts w:ascii="Times New Roman" w:hAnsi="Times New Roman" w:cs="Times New Roman"/>
          <w:sz w:val="26"/>
          <w:szCs w:val="26"/>
        </w:rPr>
        <w:t xml:space="preserve"> Trong dịp này:</w:t>
      </w:r>
    </w:p>
    <w:p w:rsidR="00D6405D" w:rsidRDefault="00261A22" w:rsidP="00261A22">
      <w:pPr>
        <w:spacing w:before="120" w:after="0" w:line="340" w:lineRule="exact"/>
        <w:ind w:left="720" w:hanging="720"/>
        <w:jc w:val="both"/>
        <w:rPr>
          <w:rFonts w:ascii="Times New Roman" w:hAnsi="Times New Roman" w:cs="Times New Roman"/>
          <w:sz w:val="26"/>
          <w:szCs w:val="26"/>
        </w:rPr>
      </w:pPr>
      <w:r w:rsidRPr="00261A22">
        <w:rPr>
          <w:rFonts w:ascii="Times New Roman" w:hAnsi="Times New Roman" w:cs="Times New Roman"/>
          <w:b/>
          <w:bCs/>
          <w:sz w:val="32"/>
          <w:szCs w:val="32"/>
        </w:rPr>
        <w:t>-</w:t>
      </w:r>
      <w:r>
        <w:rPr>
          <w:rFonts w:ascii="Times New Roman" w:hAnsi="Times New Roman" w:cs="Times New Roman"/>
          <w:sz w:val="26"/>
          <w:szCs w:val="26"/>
        </w:rPr>
        <w:tab/>
      </w:r>
      <w:r w:rsidR="00D6405D">
        <w:rPr>
          <w:rFonts w:ascii="Times New Roman" w:hAnsi="Times New Roman" w:cs="Times New Roman"/>
          <w:sz w:val="26"/>
          <w:szCs w:val="26"/>
        </w:rPr>
        <w:t>Các chi bộ, Đảng bộ thực hiện kiểm điểm, đánh giá phân loại Đảng viên, Chi bộ,</w:t>
      </w:r>
      <w:r w:rsidR="00476B56">
        <w:rPr>
          <w:rFonts w:ascii="Times New Roman" w:hAnsi="Times New Roman" w:cs="Times New Roman"/>
          <w:sz w:val="26"/>
          <w:szCs w:val="26"/>
        </w:rPr>
        <w:t xml:space="preserve">        </w:t>
      </w:r>
      <w:r w:rsidR="00D6405D">
        <w:rPr>
          <w:rFonts w:ascii="Times New Roman" w:hAnsi="Times New Roman" w:cs="Times New Roman"/>
          <w:sz w:val="26"/>
          <w:szCs w:val="26"/>
        </w:rPr>
        <w:t xml:space="preserve"> </w:t>
      </w:r>
      <w:r w:rsidR="00D6405D" w:rsidRPr="00476B56">
        <w:rPr>
          <w:rFonts w:ascii="Times New Roman" w:hAnsi="Times New Roman" w:cs="Times New Roman"/>
          <w:spacing w:val="-6"/>
          <w:sz w:val="26"/>
          <w:szCs w:val="26"/>
        </w:rPr>
        <w:t>Đảng bộ năm 2020</w:t>
      </w:r>
      <w:r w:rsidR="00476B56" w:rsidRPr="00476B56">
        <w:rPr>
          <w:rFonts w:ascii="Times New Roman" w:hAnsi="Times New Roman" w:cs="Times New Roman"/>
          <w:spacing w:val="-6"/>
          <w:sz w:val="26"/>
          <w:szCs w:val="26"/>
        </w:rPr>
        <w:t xml:space="preserve"> là dịp nâng cao vai trò lãnh đạo, sức chiến đấu của cán bộ, đảng viên.</w:t>
      </w:r>
    </w:p>
    <w:p w:rsidR="00DD133C" w:rsidRPr="00261A22" w:rsidRDefault="00261A22" w:rsidP="005E6761">
      <w:pPr>
        <w:spacing w:before="120" w:after="0" w:line="340" w:lineRule="exact"/>
        <w:jc w:val="both"/>
        <w:rPr>
          <w:rFonts w:ascii="Times New Roman" w:hAnsi="Times New Roman" w:cs="Times New Roman"/>
          <w:spacing w:val="-6"/>
          <w:sz w:val="26"/>
          <w:szCs w:val="26"/>
        </w:rPr>
      </w:pPr>
      <w:r w:rsidRPr="00261A22">
        <w:rPr>
          <w:rFonts w:ascii="Times New Roman" w:hAnsi="Times New Roman" w:cs="Times New Roman"/>
          <w:b/>
          <w:bCs/>
          <w:sz w:val="32"/>
          <w:szCs w:val="32"/>
        </w:rPr>
        <w:t>-</w:t>
      </w:r>
      <w:r>
        <w:rPr>
          <w:rFonts w:ascii="Times New Roman" w:hAnsi="Times New Roman" w:cs="Times New Roman"/>
          <w:sz w:val="26"/>
          <w:szCs w:val="26"/>
        </w:rPr>
        <w:tab/>
      </w:r>
      <w:r w:rsidR="00D6405D" w:rsidRPr="00261A22">
        <w:rPr>
          <w:rFonts w:ascii="Times New Roman" w:hAnsi="Times New Roman" w:cs="Times New Roman"/>
          <w:spacing w:val="-6"/>
          <w:sz w:val="26"/>
          <w:szCs w:val="26"/>
        </w:rPr>
        <w:t>Ngày 07/12/2020 Hội nghị B</w:t>
      </w:r>
      <w:r w:rsidRPr="00261A22">
        <w:rPr>
          <w:rFonts w:ascii="Times New Roman" w:hAnsi="Times New Roman" w:cs="Times New Roman"/>
          <w:spacing w:val="-6"/>
          <w:sz w:val="26"/>
          <w:szCs w:val="26"/>
        </w:rPr>
        <w:t>CH</w:t>
      </w:r>
      <w:r w:rsidR="00D6405D" w:rsidRPr="00261A22">
        <w:rPr>
          <w:rFonts w:ascii="Times New Roman" w:hAnsi="Times New Roman" w:cs="Times New Roman"/>
          <w:spacing w:val="-6"/>
          <w:sz w:val="26"/>
          <w:szCs w:val="26"/>
        </w:rPr>
        <w:t xml:space="preserve"> Đảng bộ Công ty mở rộng tới Cán bộ chủ chốt các cấp.</w:t>
      </w:r>
    </w:p>
    <w:p w:rsidR="00E16E47" w:rsidRDefault="00D6405D" w:rsidP="0049702D">
      <w:pPr>
        <w:spacing w:before="120" w:after="0" w:line="340" w:lineRule="exact"/>
        <w:ind w:left="720"/>
        <w:jc w:val="both"/>
        <w:rPr>
          <w:rFonts w:ascii="Times New Roman" w:hAnsi="Times New Roman" w:cs="Times New Roman"/>
          <w:sz w:val="26"/>
          <w:szCs w:val="26"/>
        </w:rPr>
      </w:pPr>
      <w:r>
        <w:rPr>
          <w:rFonts w:ascii="Times New Roman" w:hAnsi="Times New Roman" w:cs="Times New Roman"/>
          <w:sz w:val="26"/>
          <w:szCs w:val="26"/>
        </w:rPr>
        <w:t>Đây là đợt sinh hoạt quan trọng, bàn thực hiện mục tiêu năm 2020</w:t>
      </w:r>
      <w:r w:rsidR="0049702D">
        <w:rPr>
          <w:rFonts w:ascii="Times New Roman" w:hAnsi="Times New Roman" w:cs="Times New Roman"/>
          <w:sz w:val="26"/>
          <w:szCs w:val="26"/>
        </w:rPr>
        <w:t xml:space="preserve"> và chuẩn bị bước vào năm 2021</w:t>
      </w:r>
    </w:p>
    <w:p w:rsidR="00D6405D" w:rsidRDefault="00D6405D" w:rsidP="005E6761">
      <w:pPr>
        <w:spacing w:before="120" w:after="0" w:line="340" w:lineRule="exact"/>
        <w:jc w:val="both"/>
        <w:rPr>
          <w:rFonts w:ascii="Times New Roman" w:hAnsi="Times New Roman" w:cs="Times New Roman"/>
          <w:sz w:val="26"/>
          <w:szCs w:val="26"/>
        </w:rPr>
      </w:pPr>
      <w:r>
        <w:rPr>
          <w:rFonts w:ascii="Times New Roman" w:hAnsi="Times New Roman" w:cs="Times New Roman"/>
          <w:sz w:val="26"/>
          <w:szCs w:val="26"/>
        </w:rPr>
        <w:tab/>
      </w:r>
      <w:r w:rsidRPr="00F3673B">
        <w:rPr>
          <w:rFonts w:ascii="Times New Roman" w:hAnsi="Times New Roman" w:cs="Times New Roman"/>
          <w:b/>
          <w:bCs/>
          <w:sz w:val="26"/>
          <w:szCs w:val="26"/>
        </w:rPr>
        <w:t>5/</w:t>
      </w:r>
      <w:r>
        <w:rPr>
          <w:rFonts w:ascii="Times New Roman" w:hAnsi="Times New Roman" w:cs="Times New Roman"/>
          <w:sz w:val="26"/>
          <w:szCs w:val="26"/>
        </w:rPr>
        <w:t xml:space="preserve"> Căn cứ nhiệm vụ còn lại của Quí 4/2020 và </w:t>
      </w:r>
      <w:r w:rsidR="00194A9A">
        <w:rPr>
          <w:rFonts w:ascii="Times New Roman" w:hAnsi="Times New Roman" w:cs="Times New Roman"/>
          <w:sz w:val="26"/>
          <w:szCs w:val="26"/>
        </w:rPr>
        <w:t xml:space="preserve">Quí 1/2021 </w:t>
      </w:r>
      <w:r>
        <w:rPr>
          <w:rFonts w:ascii="Times New Roman" w:hAnsi="Times New Roman" w:cs="Times New Roman"/>
          <w:sz w:val="26"/>
          <w:szCs w:val="26"/>
        </w:rPr>
        <w:t xml:space="preserve">đề nghị tất cả các đơn vị họp, </w:t>
      </w:r>
      <w:r w:rsidRPr="00C306E9">
        <w:rPr>
          <w:rFonts w:ascii="Times New Roman" w:hAnsi="Times New Roman" w:cs="Times New Roman"/>
          <w:sz w:val="26"/>
          <w:szCs w:val="26"/>
          <w:u w:val="single"/>
        </w:rPr>
        <w:t>giảm giải trình, tăng đề xuất các giải pháp</w:t>
      </w:r>
      <w:r w:rsidR="00CB591D">
        <w:rPr>
          <w:rFonts w:ascii="Times New Roman" w:hAnsi="Times New Roman" w:cs="Times New Roman"/>
          <w:sz w:val="26"/>
          <w:szCs w:val="26"/>
          <w:u w:val="single"/>
        </w:rPr>
        <w:t xml:space="preserve"> và các hành động cố</w:t>
      </w:r>
      <w:r w:rsidR="005D26C3">
        <w:rPr>
          <w:rFonts w:ascii="Times New Roman" w:hAnsi="Times New Roman" w:cs="Times New Roman"/>
          <w:sz w:val="26"/>
          <w:szCs w:val="26"/>
          <w:u w:val="single"/>
        </w:rPr>
        <w:t>t</w:t>
      </w:r>
      <w:bookmarkStart w:id="0" w:name="_GoBack"/>
      <w:bookmarkEnd w:id="0"/>
      <w:r w:rsidR="00CB591D">
        <w:rPr>
          <w:rFonts w:ascii="Times New Roman" w:hAnsi="Times New Roman" w:cs="Times New Roman"/>
          <w:sz w:val="26"/>
          <w:szCs w:val="26"/>
          <w:u w:val="single"/>
        </w:rPr>
        <w:t xml:space="preserve"> lõi</w:t>
      </w:r>
      <w:r>
        <w:rPr>
          <w:rFonts w:ascii="Times New Roman" w:hAnsi="Times New Roman" w:cs="Times New Roman"/>
          <w:sz w:val="26"/>
          <w:szCs w:val="26"/>
        </w:rPr>
        <w:t xml:space="preserve"> của đơn vị mình nhằm thực hiện cao nhất nhiệm vụ còn lại.</w:t>
      </w:r>
    </w:p>
    <w:p w:rsidR="00D6405D" w:rsidRPr="004D486B" w:rsidRDefault="00D6405D" w:rsidP="005E6761">
      <w:pPr>
        <w:spacing w:before="120" w:after="0" w:line="340" w:lineRule="exact"/>
        <w:jc w:val="both"/>
        <w:rPr>
          <w:rFonts w:ascii="Times New Roman" w:hAnsi="Times New Roman" w:cs="Times New Roman"/>
          <w:spacing w:val="-6"/>
          <w:sz w:val="26"/>
          <w:szCs w:val="26"/>
        </w:rPr>
      </w:pPr>
      <w:r w:rsidRPr="004D486B">
        <w:rPr>
          <w:rFonts w:ascii="Times New Roman" w:hAnsi="Times New Roman" w:cs="Times New Roman"/>
          <w:spacing w:val="-6"/>
          <w:sz w:val="26"/>
          <w:szCs w:val="26"/>
        </w:rPr>
        <w:tab/>
        <w:t xml:space="preserve">Ngày 07/12/2020 các đơn vị báo cáo các giải pháp trước hội nghị BCH Đảng bộ mở rộng. </w:t>
      </w:r>
    </w:p>
    <w:p w:rsidR="00D6405D" w:rsidRDefault="00D6405D" w:rsidP="00D6405D">
      <w:pPr>
        <w:spacing w:before="120"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Cụ thể: </w:t>
      </w:r>
    </w:p>
    <w:p w:rsidR="00194A9A" w:rsidRDefault="000D240E" w:rsidP="00D6405D">
      <w:pPr>
        <w:spacing w:before="120" w:after="0" w:line="340" w:lineRule="exact"/>
        <w:ind w:firstLine="720"/>
        <w:jc w:val="both"/>
        <w:rPr>
          <w:rFonts w:ascii="Times New Roman" w:hAnsi="Times New Roman" w:cs="Times New Roman"/>
          <w:sz w:val="26"/>
          <w:szCs w:val="26"/>
        </w:rPr>
      </w:pPr>
      <w:r w:rsidRPr="000D240E">
        <w:rPr>
          <w:rFonts w:ascii="Times New Roman" w:hAnsi="Times New Roman" w:cs="Times New Roman"/>
          <w:b/>
          <w:bCs/>
          <w:sz w:val="26"/>
          <w:szCs w:val="26"/>
        </w:rPr>
        <w:t>5.1</w:t>
      </w:r>
      <w:r>
        <w:rPr>
          <w:rFonts w:ascii="Times New Roman" w:hAnsi="Times New Roman" w:cs="Times New Roman"/>
          <w:sz w:val="26"/>
          <w:szCs w:val="26"/>
        </w:rPr>
        <w:t xml:space="preserve">/ </w:t>
      </w:r>
      <w:r w:rsidR="00194A9A">
        <w:rPr>
          <w:rFonts w:ascii="Times New Roman" w:hAnsi="Times New Roman" w:cs="Times New Roman"/>
          <w:sz w:val="26"/>
          <w:szCs w:val="26"/>
        </w:rPr>
        <w:t>Kiểm điểm 11 tháng, mục tiêu SX – KD tháng 12 và Quí 1/2021.</w:t>
      </w:r>
    </w:p>
    <w:p w:rsidR="00D6405D" w:rsidRDefault="00D6405D" w:rsidP="00194A9A">
      <w:pPr>
        <w:spacing w:before="120" w:after="0" w:line="340" w:lineRule="exact"/>
        <w:ind w:left="720"/>
        <w:jc w:val="both"/>
        <w:rPr>
          <w:rFonts w:ascii="Times New Roman" w:hAnsi="Times New Roman" w:cs="Times New Roman"/>
          <w:sz w:val="26"/>
          <w:szCs w:val="26"/>
        </w:rPr>
      </w:pPr>
      <w:r w:rsidRPr="00F3673B">
        <w:rPr>
          <w:rFonts w:ascii="Times New Roman" w:hAnsi="Times New Roman" w:cs="Times New Roman"/>
          <w:b/>
          <w:bCs/>
          <w:sz w:val="26"/>
          <w:szCs w:val="26"/>
        </w:rPr>
        <w:t>5.</w:t>
      </w:r>
      <w:r w:rsidR="000D240E">
        <w:rPr>
          <w:rFonts w:ascii="Times New Roman" w:hAnsi="Times New Roman" w:cs="Times New Roman"/>
          <w:b/>
          <w:bCs/>
          <w:sz w:val="26"/>
          <w:szCs w:val="26"/>
        </w:rPr>
        <w:t>2</w:t>
      </w:r>
      <w:r>
        <w:rPr>
          <w:rFonts w:ascii="Times New Roman" w:hAnsi="Times New Roman" w:cs="Times New Roman"/>
          <w:sz w:val="26"/>
          <w:szCs w:val="26"/>
        </w:rPr>
        <w:t>/ Khối sản xuất: 2 Xưởng LED &amp; Thủy tinh – Phích nước</w:t>
      </w:r>
      <w:r w:rsidR="00194A9A">
        <w:rPr>
          <w:rFonts w:ascii="Times New Roman" w:hAnsi="Times New Roman" w:cs="Times New Roman"/>
          <w:sz w:val="26"/>
          <w:szCs w:val="26"/>
        </w:rPr>
        <w:t xml:space="preserve"> nêu cụ thể hóa doanh thu gắn với từng nhóm sản phẩm chính.</w:t>
      </w:r>
    </w:p>
    <w:p w:rsidR="00D6405D" w:rsidRPr="00194A9A" w:rsidRDefault="00D6405D" w:rsidP="00D6405D">
      <w:pPr>
        <w:spacing w:before="120" w:after="0" w:line="340" w:lineRule="exact"/>
        <w:ind w:firstLine="720"/>
        <w:jc w:val="both"/>
        <w:rPr>
          <w:rFonts w:ascii="Times New Roman" w:hAnsi="Times New Roman" w:cs="Times New Roman"/>
          <w:spacing w:val="-6"/>
          <w:sz w:val="26"/>
          <w:szCs w:val="26"/>
        </w:rPr>
      </w:pPr>
      <w:r w:rsidRPr="00194A9A">
        <w:rPr>
          <w:rFonts w:ascii="Times New Roman" w:hAnsi="Times New Roman" w:cs="Times New Roman"/>
          <w:b/>
          <w:bCs/>
          <w:spacing w:val="-6"/>
          <w:sz w:val="26"/>
          <w:szCs w:val="26"/>
        </w:rPr>
        <w:t>5.</w:t>
      </w:r>
      <w:r w:rsidR="000D240E">
        <w:rPr>
          <w:rFonts w:ascii="Times New Roman" w:hAnsi="Times New Roman" w:cs="Times New Roman"/>
          <w:b/>
          <w:bCs/>
          <w:spacing w:val="-6"/>
          <w:sz w:val="26"/>
          <w:szCs w:val="26"/>
        </w:rPr>
        <w:t>3</w:t>
      </w:r>
      <w:r w:rsidRPr="00194A9A">
        <w:rPr>
          <w:rFonts w:ascii="Times New Roman" w:hAnsi="Times New Roman" w:cs="Times New Roman"/>
          <w:b/>
          <w:bCs/>
          <w:spacing w:val="-6"/>
          <w:sz w:val="26"/>
          <w:szCs w:val="26"/>
        </w:rPr>
        <w:t>/</w:t>
      </w:r>
      <w:r w:rsidRPr="00194A9A">
        <w:rPr>
          <w:rFonts w:ascii="Times New Roman" w:hAnsi="Times New Roman" w:cs="Times New Roman"/>
          <w:spacing w:val="-6"/>
          <w:sz w:val="26"/>
          <w:szCs w:val="26"/>
        </w:rPr>
        <w:t xml:space="preserve"> Khối </w:t>
      </w:r>
      <w:r w:rsidR="004D486B" w:rsidRPr="00194A9A">
        <w:rPr>
          <w:rFonts w:ascii="Times New Roman" w:hAnsi="Times New Roman" w:cs="Times New Roman"/>
          <w:spacing w:val="-6"/>
          <w:sz w:val="26"/>
          <w:szCs w:val="26"/>
        </w:rPr>
        <w:t>H</w:t>
      </w:r>
      <w:r w:rsidRPr="00194A9A">
        <w:rPr>
          <w:rFonts w:ascii="Times New Roman" w:hAnsi="Times New Roman" w:cs="Times New Roman"/>
          <w:spacing w:val="-6"/>
          <w:sz w:val="26"/>
          <w:szCs w:val="26"/>
        </w:rPr>
        <w:t xml:space="preserve">ỗ trợ </w:t>
      </w:r>
      <w:r w:rsidR="004D486B" w:rsidRPr="00194A9A">
        <w:rPr>
          <w:rFonts w:ascii="Times New Roman" w:hAnsi="Times New Roman" w:cs="Times New Roman"/>
          <w:spacing w:val="-6"/>
          <w:sz w:val="26"/>
          <w:szCs w:val="26"/>
        </w:rPr>
        <w:t>t</w:t>
      </w:r>
      <w:r w:rsidRPr="00194A9A">
        <w:rPr>
          <w:rFonts w:ascii="Times New Roman" w:hAnsi="Times New Roman" w:cs="Times New Roman"/>
          <w:spacing w:val="-6"/>
          <w:sz w:val="26"/>
          <w:szCs w:val="26"/>
        </w:rPr>
        <w:t>hị trường</w:t>
      </w:r>
      <w:r w:rsidR="00194A9A" w:rsidRPr="00194A9A">
        <w:rPr>
          <w:rFonts w:ascii="Times New Roman" w:hAnsi="Times New Roman" w:cs="Times New Roman"/>
          <w:spacing w:val="-6"/>
          <w:sz w:val="26"/>
          <w:szCs w:val="26"/>
        </w:rPr>
        <w:t xml:space="preserve"> nêu các hành động cốt lõi tập trung trong từng tháng sắp tới:</w:t>
      </w:r>
    </w:p>
    <w:p w:rsidR="00D6405D" w:rsidRDefault="00D6405D" w:rsidP="00D6405D">
      <w:pPr>
        <w:spacing w:before="120"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Phòng Nghiên cứu thị trường.</w:t>
      </w:r>
    </w:p>
    <w:p w:rsidR="00D6405D" w:rsidRDefault="00D6405D" w:rsidP="00D6405D">
      <w:pPr>
        <w:spacing w:before="120"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Phòng Truyền thông</w:t>
      </w:r>
    </w:p>
    <w:p w:rsidR="00D6405D" w:rsidRDefault="00D6405D" w:rsidP="00D6405D">
      <w:pPr>
        <w:spacing w:before="120"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xml:space="preserve">- Phòng Thông tin </w:t>
      </w:r>
      <w:r w:rsidR="00261A22">
        <w:rPr>
          <w:rFonts w:ascii="Times New Roman" w:hAnsi="Times New Roman" w:cs="Times New Roman"/>
          <w:sz w:val="26"/>
          <w:szCs w:val="26"/>
        </w:rPr>
        <w:t>-</w:t>
      </w:r>
      <w:r>
        <w:rPr>
          <w:rFonts w:ascii="Times New Roman" w:hAnsi="Times New Roman" w:cs="Times New Roman"/>
          <w:sz w:val="26"/>
          <w:szCs w:val="26"/>
        </w:rPr>
        <w:t xml:space="preserve"> Thương mại điện tử.</w:t>
      </w:r>
    </w:p>
    <w:p w:rsidR="00D6405D" w:rsidRPr="00194A9A" w:rsidRDefault="00D6405D" w:rsidP="00D6405D">
      <w:pPr>
        <w:spacing w:before="120" w:after="0" w:line="340" w:lineRule="exact"/>
        <w:ind w:firstLine="720"/>
        <w:jc w:val="both"/>
        <w:rPr>
          <w:rFonts w:ascii="Times New Roman" w:hAnsi="Times New Roman" w:cs="Times New Roman"/>
          <w:spacing w:val="-6"/>
          <w:sz w:val="26"/>
          <w:szCs w:val="26"/>
        </w:rPr>
      </w:pPr>
      <w:r w:rsidRPr="00194A9A">
        <w:rPr>
          <w:rFonts w:ascii="Times New Roman" w:hAnsi="Times New Roman" w:cs="Times New Roman"/>
          <w:b/>
          <w:bCs/>
          <w:spacing w:val="-6"/>
          <w:sz w:val="26"/>
          <w:szCs w:val="26"/>
        </w:rPr>
        <w:t>5.</w:t>
      </w:r>
      <w:r w:rsidR="000D240E">
        <w:rPr>
          <w:rFonts w:ascii="Times New Roman" w:hAnsi="Times New Roman" w:cs="Times New Roman"/>
          <w:b/>
          <w:bCs/>
          <w:spacing w:val="-6"/>
          <w:sz w:val="26"/>
          <w:szCs w:val="26"/>
        </w:rPr>
        <w:t>4</w:t>
      </w:r>
      <w:r w:rsidRPr="00194A9A">
        <w:rPr>
          <w:rFonts w:ascii="Times New Roman" w:hAnsi="Times New Roman" w:cs="Times New Roman"/>
          <w:b/>
          <w:bCs/>
          <w:spacing w:val="-6"/>
          <w:sz w:val="26"/>
          <w:szCs w:val="26"/>
        </w:rPr>
        <w:t>/</w:t>
      </w:r>
      <w:r w:rsidRPr="00194A9A">
        <w:rPr>
          <w:rFonts w:ascii="Times New Roman" w:hAnsi="Times New Roman" w:cs="Times New Roman"/>
          <w:spacing w:val="-6"/>
          <w:sz w:val="26"/>
          <w:szCs w:val="26"/>
        </w:rPr>
        <w:t xml:space="preserve"> Hai phòng Bán hàng</w:t>
      </w:r>
      <w:r w:rsidR="00194A9A" w:rsidRPr="00194A9A">
        <w:rPr>
          <w:rFonts w:ascii="Times New Roman" w:hAnsi="Times New Roman" w:cs="Times New Roman"/>
          <w:spacing w:val="-6"/>
          <w:sz w:val="26"/>
          <w:szCs w:val="26"/>
        </w:rPr>
        <w:t>: Giải pháp hoàn thiện và nâng cao mô hình điều hành theo OKR.</w:t>
      </w:r>
    </w:p>
    <w:p w:rsidR="00D6405D" w:rsidRDefault="00D6405D" w:rsidP="00F3673B">
      <w:pPr>
        <w:spacing w:before="120" w:after="0" w:line="340" w:lineRule="exact"/>
        <w:ind w:left="720"/>
        <w:jc w:val="both"/>
        <w:rPr>
          <w:rFonts w:ascii="Times New Roman" w:hAnsi="Times New Roman" w:cs="Times New Roman"/>
          <w:sz w:val="26"/>
          <w:szCs w:val="26"/>
        </w:rPr>
      </w:pPr>
      <w:r w:rsidRPr="00F3673B">
        <w:rPr>
          <w:rFonts w:ascii="Times New Roman" w:hAnsi="Times New Roman" w:cs="Times New Roman"/>
          <w:b/>
          <w:bCs/>
          <w:sz w:val="26"/>
          <w:szCs w:val="26"/>
        </w:rPr>
        <w:t>5.</w:t>
      </w:r>
      <w:r w:rsidR="000D240E">
        <w:rPr>
          <w:rFonts w:ascii="Times New Roman" w:hAnsi="Times New Roman" w:cs="Times New Roman"/>
          <w:b/>
          <w:bCs/>
          <w:sz w:val="26"/>
          <w:szCs w:val="26"/>
        </w:rPr>
        <w:t>5</w:t>
      </w:r>
      <w:r>
        <w:rPr>
          <w:rFonts w:ascii="Times New Roman" w:hAnsi="Times New Roman" w:cs="Times New Roman"/>
          <w:sz w:val="26"/>
          <w:szCs w:val="26"/>
        </w:rPr>
        <w:t>/ Khối C4LED: Hệ sinh thái LED - 4.0 &amp; Công trình dự án, Nông nghiệp</w:t>
      </w:r>
      <w:r w:rsidR="002D3F09">
        <w:rPr>
          <w:rFonts w:ascii="Times New Roman" w:hAnsi="Times New Roman" w:cs="Times New Roman"/>
          <w:sz w:val="26"/>
          <w:szCs w:val="26"/>
        </w:rPr>
        <w:t xml:space="preserve">                </w:t>
      </w:r>
      <w:r>
        <w:rPr>
          <w:rFonts w:ascii="Times New Roman" w:hAnsi="Times New Roman" w:cs="Times New Roman"/>
          <w:sz w:val="26"/>
          <w:szCs w:val="26"/>
        </w:rPr>
        <w:t xml:space="preserve"> Công nghệ cao. </w:t>
      </w:r>
    </w:p>
    <w:p w:rsidR="00D6405D" w:rsidRDefault="00D6405D" w:rsidP="00194A9A">
      <w:pPr>
        <w:spacing w:before="120" w:after="0" w:line="340" w:lineRule="exact"/>
        <w:ind w:left="720"/>
        <w:jc w:val="both"/>
        <w:rPr>
          <w:rFonts w:ascii="Times New Roman" w:hAnsi="Times New Roman" w:cs="Times New Roman"/>
          <w:sz w:val="26"/>
          <w:szCs w:val="26"/>
        </w:rPr>
      </w:pPr>
      <w:r w:rsidRPr="00F3673B">
        <w:rPr>
          <w:rFonts w:ascii="Times New Roman" w:hAnsi="Times New Roman" w:cs="Times New Roman"/>
          <w:b/>
          <w:bCs/>
          <w:sz w:val="26"/>
          <w:szCs w:val="26"/>
        </w:rPr>
        <w:t>5.</w:t>
      </w:r>
      <w:r w:rsidR="000D240E">
        <w:rPr>
          <w:rFonts w:ascii="Times New Roman" w:hAnsi="Times New Roman" w:cs="Times New Roman"/>
          <w:b/>
          <w:bCs/>
          <w:sz w:val="26"/>
          <w:szCs w:val="26"/>
        </w:rPr>
        <w:t>6</w:t>
      </w:r>
      <w:r>
        <w:rPr>
          <w:rFonts w:ascii="Times New Roman" w:hAnsi="Times New Roman" w:cs="Times New Roman"/>
          <w:sz w:val="26"/>
          <w:szCs w:val="26"/>
        </w:rPr>
        <w:t>/ Khối Hội nhập Kinh tế Quốc tế và tham gia chuỗi giá trị</w:t>
      </w:r>
      <w:r w:rsidR="00194A9A">
        <w:rPr>
          <w:rFonts w:ascii="Times New Roman" w:hAnsi="Times New Roman" w:cs="Times New Roman"/>
          <w:sz w:val="26"/>
          <w:szCs w:val="26"/>
        </w:rPr>
        <w:t xml:space="preserve"> toàn cầu: Giải pháp         thực hiện mục tiêu Quí 4/2020 và Quí 1/2021</w:t>
      </w:r>
      <w:r w:rsidR="007370C8">
        <w:rPr>
          <w:rFonts w:ascii="Times New Roman" w:hAnsi="Times New Roman" w:cs="Times New Roman"/>
          <w:sz w:val="26"/>
          <w:szCs w:val="26"/>
        </w:rPr>
        <w:t>.</w:t>
      </w:r>
    </w:p>
    <w:p w:rsidR="00D6405D" w:rsidRDefault="00D6405D" w:rsidP="00D6405D">
      <w:pPr>
        <w:spacing w:before="120" w:after="0" w:line="340" w:lineRule="exact"/>
        <w:ind w:firstLine="720"/>
        <w:jc w:val="both"/>
        <w:rPr>
          <w:rFonts w:ascii="Times New Roman" w:hAnsi="Times New Roman" w:cs="Times New Roman"/>
          <w:sz w:val="26"/>
          <w:szCs w:val="26"/>
        </w:rPr>
      </w:pPr>
      <w:r w:rsidRPr="00F3673B">
        <w:rPr>
          <w:rFonts w:ascii="Times New Roman" w:hAnsi="Times New Roman" w:cs="Times New Roman"/>
          <w:b/>
          <w:bCs/>
          <w:sz w:val="26"/>
          <w:szCs w:val="26"/>
        </w:rPr>
        <w:t>5.</w:t>
      </w:r>
      <w:r w:rsidR="000D240E">
        <w:rPr>
          <w:rFonts w:ascii="Times New Roman" w:hAnsi="Times New Roman" w:cs="Times New Roman"/>
          <w:b/>
          <w:bCs/>
          <w:sz w:val="26"/>
          <w:szCs w:val="26"/>
        </w:rPr>
        <w:t>7</w:t>
      </w:r>
      <w:r w:rsidRPr="00F3673B">
        <w:rPr>
          <w:rFonts w:ascii="Times New Roman" w:hAnsi="Times New Roman" w:cs="Times New Roman"/>
          <w:b/>
          <w:bCs/>
          <w:sz w:val="26"/>
          <w:szCs w:val="26"/>
        </w:rPr>
        <w:t>/</w:t>
      </w:r>
      <w:r>
        <w:rPr>
          <w:rFonts w:ascii="Times New Roman" w:hAnsi="Times New Roman" w:cs="Times New Roman"/>
          <w:sz w:val="26"/>
          <w:szCs w:val="26"/>
        </w:rPr>
        <w:t xml:space="preserve"> Các đơn vị khác liên quan.</w:t>
      </w:r>
    </w:p>
    <w:p w:rsidR="00D6405D" w:rsidRDefault="00D6405D" w:rsidP="00F3673B">
      <w:pPr>
        <w:spacing w:before="120" w:after="0" w:line="340" w:lineRule="exact"/>
        <w:ind w:left="720"/>
        <w:jc w:val="both"/>
        <w:rPr>
          <w:rFonts w:ascii="Times New Roman" w:hAnsi="Times New Roman" w:cs="Times New Roman"/>
          <w:sz w:val="26"/>
          <w:szCs w:val="26"/>
        </w:rPr>
      </w:pPr>
      <w:r>
        <w:rPr>
          <w:rFonts w:ascii="Times New Roman" w:hAnsi="Times New Roman" w:cs="Times New Roman"/>
          <w:sz w:val="26"/>
          <w:szCs w:val="26"/>
        </w:rPr>
        <w:t>Mong các đồng chí tổ chức tốt thảo luận</w:t>
      </w:r>
      <w:r w:rsidR="00F3673B">
        <w:rPr>
          <w:rFonts w:ascii="Times New Roman" w:hAnsi="Times New Roman" w:cs="Times New Roman"/>
          <w:sz w:val="26"/>
          <w:szCs w:val="26"/>
        </w:rPr>
        <w:t>,</w:t>
      </w:r>
      <w:r>
        <w:rPr>
          <w:rFonts w:ascii="Times New Roman" w:hAnsi="Times New Roman" w:cs="Times New Roman"/>
          <w:sz w:val="26"/>
          <w:szCs w:val="26"/>
        </w:rPr>
        <w:t xml:space="preserve"> đề xuất ở t</w:t>
      </w:r>
      <w:r w:rsidR="00F3673B">
        <w:rPr>
          <w:rFonts w:ascii="Times New Roman" w:hAnsi="Times New Roman" w:cs="Times New Roman"/>
          <w:sz w:val="26"/>
          <w:szCs w:val="26"/>
        </w:rPr>
        <w:t>ừng đơn vị và báo cáo                           ngày 07/12/2020.</w:t>
      </w:r>
    </w:p>
    <w:p w:rsidR="00F3673B" w:rsidRPr="00F3673B" w:rsidRDefault="00F3673B" w:rsidP="00F3673B">
      <w:pPr>
        <w:spacing w:before="120" w:after="0" w:line="340" w:lineRule="exact"/>
        <w:ind w:firstLine="720"/>
        <w:jc w:val="right"/>
        <w:rPr>
          <w:rFonts w:ascii="Times New Roman" w:hAnsi="Times New Roman" w:cs="Times New Roman"/>
          <w:i/>
          <w:iCs/>
          <w:sz w:val="26"/>
          <w:szCs w:val="26"/>
        </w:rPr>
      </w:pPr>
      <w:r w:rsidRPr="00F3673B">
        <w:rPr>
          <w:rFonts w:ascii="Times New Roman" w:hAnsi="Times New Roman" w:cs="Times New Roman"/>
          <w:i/>
          <w:iCs/>
          <w:sz w:val="26"/>
          <w:szCs w:val="26"/>
        </w:rPr>
        <w:t>Hà Nội, Ngày</w:t>
      </w:r>
      <w:r w:rsidR="002D3F09">
        <w:rPr>
          <w:rFonts w:ascii="Times New Roman" w:hAnsi="Times New Roman" w:cs="Times New Roman"/>
          <w:i/>
          <w:iCs/>
          <w:sz w:val="26"/>
          <w:szCs w:val="26"/>
        </w:rPr>
        <w:t xml:space="preserve"> </w:t>
      </w:r>
      <w:r w:rsidRPr="00F3673B">
        <w:rPr>
          <w:rFonts w:ascii="Times New Roman" w:hAnsi="Times New Roman" w:cs="Times New Roman"/>
          <w:i/>
          <w:iCs/>
          <w:sz w:val="26"/>
          <w:szCs w:val="26"/>
        </w:rPr>
        <w:t>30 tháng 11 năm 2020</w:t>
      </w:r>
    </w:p>
    <w:p w:rsidR="00F3673B" w:rsidRPr="0004711E" w:rsidRDefault="00F3673B" w:rsidP="00F3673B">
      <w:pPr>
        <w:spacing w:before="120" w:after="0" w:line="340" w:lineRule="exact"/>
        <w:ind w:left="1440" w:firstLine="720"/>
        <w:jc w:val="right"/>
        <w:rPr>
          <w:rFonts w:ascii="Times New Roman" w:hAnsi="Times New Roman" w:cs="Times New Roman"/>
          <w:b/>
          <w:bCs/>
          <w:sz w:val="20"/>
          <w:szCs w:val="20"/>
        </w:rPr>
      </w:pPr>
      <w:r w:rsidRPr="0004711E">
        <w:rPr>
          <w:rFonts w:ascii="Times New Roman" w:hAnsi="Times New Roman" w:cs="Times New Roman"/>
          <w:b/>
          <w:bCs/>
          <w:sz w:val="20"/>
          <w:szCs w:val="20"/>
        </w:rPr>
        <w:t xml:space="preserve">  BÍ THƯ ĐẢNG ỦY - TỔNG GIÁM ĐỐC</w:t>
      </w:r>
    </w:p>
    <w:p w:rsidR="00F3673B" w:rsidRPr="0004711E" w:rsidRDefault="00F3673B" w:rsidP="00F3673B">
      <w:pPr>
        <w:spacing w:before="120" w:after="0" w:line="340" w:lineRule="exact"/>
        <w:ind w:firstLine="720"/>
        <w:jc w:val="right"/>
        <w:rPr>
          <w:rFonts w:ascii="Times New Roman" w:hAnsi="Times New Roman" w:cs="Times New Roman"/>
          <w:b/>
          <w:bCs/>
          <w:sz w:val="20"/>
          <w:szCs w:val="20"/>
        </w:rPr>
      </w:pPr>
    </w:p>
    <w:p w:rsidR="00F3673B" w:rsidRPr="00F3673B" w:rsidRDefault="00F3673B" w:rsidP="00F3673B">
      <w:pPr>
        <w:spacing w:before="120" w:after="0" w:line="340" w:lineRule="exact"/>
        <w:ind w:firstLine="720"/>
        <w:jc w:val="right"/>
        <w:rPr>
          <w:rFonts w:ascii="Times New Roman" w:hAnsi="Times New Roman" w:cs="Times New Roman"/>
          <w:b/>
          <w:bCs/>
          <w:sz w:val="26"/>
          <w:szCs w:val="26"/>
        </w:rPr>
      </w:pPr>
    </w:p>
    <w:p w:rsidR="00F3673B" w:rsidRPr="00F3673B" w:rsidRDefault="00E16E47" w:rsidP="00F3673B">
      <w:pPr>
        <w:spacing w:before="120" w:after="0" w:line="340" w:lineRule="exact"/>
        <w:ind w:firstLine="720"/>
        <w:jc w:val="right"/>
        <w:rPr>
          <w:rFonts w:ascii="Times New Roman" w:hAnsi="Times New Roman" w:cs="Times New Roman"/>
          <w:b/>
          <w:bCs/>
          <w:sz w:val="26"/>
          <w:szCs w:val="26"/>
        </w:rPr>
      </w:pPr>
      <w:r>
        <w:rPr>
          <w:rFonts w:ascii="Times New Roman" w:hAnsi="Times New Roman" w:cs="Times New Roman"/>
          <w:b/>
          <w:bCs/>
          <w:sz w:val="26"/>
          <w:szCs w:val="26"/>
        </w:rPr>
        <w:t xml:space="preserve">   </w:t>
      </w:r>
    </w:p>
    <w:p w:rsidR="00F3673B" w:rsidRPr="00F3673B" w:rsidRDefault="0004711E" w:rsidP="0004711E">
      <w:pPr>
        <w:spacing w:before="120" w:after="0" w:line="340" w:lineRule="exact"/>
        <w:ind w:left="4320" w:firstLine="720"/>
        <w:jc w:val="center"/>
        <w:rPr>
          <w:rFonts w:ascii="Times New Roman" w:hAnsi="Times New Roman" w:cs="Times New Roman"/>
          <w:b/>
          <w:bCs/>
        </w:rPr>
      </w:pPr>
      <w:r>
        <w:rPr>
          <w:rFonts w:ascii="Times New Roman" w:hAnsi="Times New Roman" w:cs="Times New Roman"/>
          <w:b/>
          <w:bCs/>
        </w:rPr>
        <w:t xml:space="preserve">           </w:t>
      </w:r>
      <w:r w:rsidR="00F3673B">
        <w:rPr>
          <w:rFonts w:ascii="Times New Roman" w:hAnsi="Times New Roman" w:cs="Times New Roman"/>
          <w:b/>
          <w:bCs/>
        </w:rPr>
        <w:t xml:space="preserve"> </w:t>
      </w:r>
      <w:r w:rsidR="00F3673B" w:rsidRPr="00F3673B">
        <w:rPr>
          <w:rFonts w:ascii="Times New Roman" w:hAnsi="Times New Roman" w:cs="Times New Roman"/>
          <w:b/>
          <w:bCs/>
        </w:rPr>
        <w:t>NGUYỄN ĐOÀN THĂNG</w:t>
      </w:r>
    </w:p>
    <w:p w:rsidR="005E6761" w:rsidRPr="005E6761" w:rsidRDefault="005E6761" w:rsidP="005E6761">
      <w:pPr>
        <w:spacing w:before="120" w:after="0" w:line="340" w:lineRule="exact"/>
        <w:ind w:firstLine="720"/>
        <w:jc w:val="both"/>
        <w:rPr>
          <w:rFonts w:ascii="Times New Roman" w:hAnsi="Times New Roman" w:cs="Times New Roman"/>
          <w:sz w:val="26"/>
          <w:szCs w:val="26"/>
        </w:rPr>
      </w:pPr>
    </w:p>
    <w:p w:rsidR="005E6761" w:rsidRPr="00C639EB" w:rsidRDefault="005E6761" w:rsidP="005E6761">
      <w:pPr>
        <w:spacing w:before="120" w:after="0" w:line="340" w:lineRule="exact"/>
        <w:ind w:firstLine="720"/>
        <w:jc w:val="both"/>
        <w:rPr>
          <w:rFonts w:ascii="Times New Roman" w:hAnsi="Times New Roman" w:cs="Times New Roman"/>
          <w:sz w:val="26"/>
          <w:szCs w:val="26"/>
        </w:rPr>
      </w:pPr>
    </w:p>
    <w:p w:rsidR="005E041B" w:rsidRDefault="005E041B" w:rsidP="005E041B">
      <w:pPr>
        <w:jc w:val="both"/>
      </w:pPr>
    </w:p>
    <w:p w:rsidR="005E041B" w:rsidRPr="005E041B" w:rsidRDefault="005E041B" w:rsidP="005E041B">
      <w:pPr>
        <w:jc w:val="both"/>
      </w:pPr>
    </w:p>
    <w:sectPr w:rsidR="005E041B" w:rsidRPr="005E041B" w:rsidSect="005E041B">
      <w:footerReference w:type="default" r:id="rId8"/>
      <w:pgSz w:w="11907" w:h="16840" w:code="9"/>
      <w:pgMar w:top="1134" w:right="1077" w:bottom="1077"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4CA" w:rsidRDefault="000A54CA" w:rsidP="00F3673B">
      <w:pPr>
        <w:spacing w:after="0" w:line="240" w:lineRule="auto"/>
      </w:pPr>
      <w:r>
        <w:separator/>
      </w:r>
    </w:p>
  </w:endnote>
  <w:endnote w:type="continuationSeparator" w:id="0">
    <w:p w:rsidR="000A54CA" w:rsidRDefault="000A54CA" w:rsidP="00F3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3041041"/>
      <w:docPartObj>
        <w:docPartGallery w:val="Page Numbers (Bottom of Page)"/>
        <w:docPartUnique/>
      </w:docPartObj>
    </w:sdtPr>
    <w:sdtEndPr>
      <w:rPr>
        <w:noProof/>
      </w:rPr>
    </w:sdtEndPr>
    <w:sdtContent>
      <w:p w:rsidR="00F3673B" w:rsidRDefault="00F367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3673B" w:rsidRDefault="00F36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4CA" w:rsidRDefault="000A54CA" w:rsidP="00F3673B">
      <w:pPr>
        <w:spacing w:after="0" w:line="240" w:lineRule="auto"/>
      </w:pPr>
      <w:r>
        <w:separator/>
      </w:r>
    </w:p>
  </w:footnote>
  <w:footnote w:type="continuationSeparator" w:id="0">
    <w:p w:rsidR="000A54CA" w:rsidRDefault="000A54CA" w:rsidP="00F36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21BE"/>
    <w:multiLevelType w:val="hybridMultilevel"/>
    <w:tmpl w:val="2DEE84DA"/>
    <w:lvl w:ilvl="0" w:tplc="07D28112">
      <w:numFmt w:val="bullet"/>
      <w:lvlText w:val="-"/>
      <w:lvlJc w:val="left"/>
      <w:pPr>
        <w:ind w:left="2520" w:hanging="360"/>
      </w:pPr>
      <w:rPr>
        <w:rFonts w:ascii="Times New Roman" w:eastAsiaTheme="minorHAnsi" w:hAnsi="Times New Roman" w:cs="Times New Roman" w:hint="default"/>
        <w:b/>
        <w:bCs/>
        <w:sz w:val="32"/>
        <w:szCs w:val="3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3BB310BC"/>
    <w:multiLevelType w:val="hybridMultilevel"/>
    <w:tmpl w:val="FC6A185A"/>
    <w:lvl w:ilvl="0" w:tplc="9600FDB6">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41420D1"/>
    <w:multiLevelType w:val="hybridMultilevel"/>
    <w:tmpl w:val="BBA67EAA"/>
    <w:lvl w:ilvl="0" w:tplc="62FCDD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F53331"/>
    <w:multiLevelType w:val="hybridMultilevel"/>
    <w:tmpl w:val="3D009C96"/>
    <w:lvl w:ilvl="0" w:tplc="ED2075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88"/>
    <w:rsid w:val="00047104"/>
    <w:rsid w:val="0004711E"/>
    <w:rsid w:val="000A54CA"/>
    <w:rsid w:val="000B3AC7"/>
    <w:rsid w:val="000C08CB"/>
    <w:rsid w:val="000D240E"/>
    <w:rsid w:val="00124DC3"/>
    <w:rsid w:val="00157D2F"/>
    <w:rsid w:val="00194A9A"/>
    <w:rsid w:val="001D61A8"/>
    <w:rsid w:val="00206F51"/>
    <w:rsid w:val="00261A22"/>
    <w:rsid w:val="002D3F09"/>
    <w:rsid w:val="00307171"/>
    <w:rsid w:val="003B55CA"/>
    <w:rsid w:val="00476B56"/>
    <w:rsid w:val="0049702D"/>
    <w:rsid w:val="004D486B"/>
    <w:rsid w:val="00547780"/>
    <w:rsid w:val="005568FB"/>
    <w:rsid w:val="005D26C3"/>
    <w:rsid w:val="005E041B"/>
    <w:rsid w:val="005E6761"/>
    <w:rsid w:val="005F51F8"/>
    <w:rsid w:val="00632AF8"/>
    <w:rsid w:val="006A6B64"/>
    <w:rsid w:val="006D2BBB"/>
    <w:rsid w:val="006E16B8"/>
    <w:rsid w:val="007370C8"/>
    <w:rsid w:val="008013C8"/>
    <w:rsid w:val="008A69E2"/>
    <w:rsid w:val="00915AA7"/>
    <w:rsid w:val="00916143"/>
    <w:rsid w:val="00940E09"/>
    <w:rsid w:val="00997B0D"/>
    <w:rsid w:val="00AC4D60"/>
    <w:rsid w:val="00B97A1B"/>
    <w:rsid w:val="00BE1033"/>
    <w:rsid w:val="00C306E9"/>
    <w:rsid w:val="00C639EB"/>
    <w:rsid w:val="00C74388"/>
    <w:rsid w:val="00C97214"/>
    <w:rsid w:val="00CB591D"/>
    <w:rsid w:val="00D6405D"/>
    <w:rsid w:val="00D72BEB"/>
    <w:rsid w:val="00DD133C"/>
    <w:rsid w:val="00DD6075"/>
    <w:rsid w:val="00E16E47"/>
    <w:rsid w:val="00E7420F"/>
    <w:rsid w:val="00F3210D"/>
    <w:rsid w:val="00F3673B"/>
    <w:rsid w:val="00FD30C8"/>
    <w:rsid w:val="00FE538C"/>
    <w:rsid w:val="00FE7698"/>
    <w:rsid w:val="00FF1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9438"/>
  <w15:chartTrackingRefBased/>
  <w15:docId w15:val="{9E13111B-EFA9-4F80-B2BE-8BFD833B2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041B"/>
    <w:pPr>
      <w:ind w:left="720"/>
      <w:contextualSpacing/>
    </w:pPr>
  </w:style>
  <w:style w:type="paragraph" w:styleId="Header">
    <w:name w:val="header"/>
    <w:basedOn w:val="Normal"/>
    <w:link w:val="HeaderChar"/>
    <w:uiPriority w:val="99"/>
    <w:unhideWhenUsed/>
    <w:rsid w:val="00F36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73B"/>
  </w:style>
  <w:style w:type="paragraph" w:styleId="Footer">
    <w:name w:val="footer"/>
    <w:basedOn w:val="Normal"/>
    <w:link w:val="FooterChar"/>
    <w:uiPriority w:val="99"/>
    <w:unhideWhenUsed/>
    <w:rsid w:val="00F36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C82B2-4D05-4340-9D4B-FEC20A139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Nguyen Thanh</dc:creator>
  <cp:keywords/>
  <dc:description/>
  <cp:lastModifiedBy>Nga Nguyen Thanh</cp:lastModifiedBy>
  <cp:revision>46</cp:revision>
  <cp:lastPrinted>2020-12-01T01:36:00Z</cp:lastPrinted>
  <dcterms:created xsi:type="dcterms:W3CDTF">2020-11-30T10:23:00Z</dcterms:created>
  <dcterms:modified xsi:type="dcterms:W3CDTF">2020-12-02T03:41:00Z</dcterms:modified>
</cp:coreProperties>
</file>